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E1" w:rsidRPr="00DE78FB" w:rsidRDefault="00781CE1" w:rsidP="009C648B">
      <w:pPr>
        <w:pStyle w:val="Estilopredeterminado"/>
        <w:jc w:val="both"/>
        <w:rPr>
          <w:rFonts w:ascii="Arial" w:hAnsi="Arial" w:cs="Arial"/>
          <w:sz w:val="22"/>
          <w:szCs w:val="22"/>
        </w:rPr>
      </w:pPr>
      <w:bookmarkStart w:id="0" w:name="_GoBack"/>
      <w:bookmarkEnd w:id="0"/>
      <w:r w:rsidRPr="00DE78FB">
        <w:rPr>
          <w:rFonts w:ascii="Arial" w:hAnsi="Arial" w:cs="Arial"/>
          <w:b/>
          <w:sz w:val="22"/>
          <w:szCs w:val="22"/>
        </w:rPr>
        <w:t>Carrera:</w:t>
      </w:r>
      <w:r w:rsidRPr="00DE78FB">
        <w:rPr>
          <w:rFonts w:ascii="Arial" w:hAnsi="Arial" w:cs="Arial"/>
          <w:sz w:val="22"/>
          <w:szCs w:val="22"/>
        </w:rPr>
        <w:t xml:space="preserve"> Licenciatura en Ciencia Política. Facultad de Ciencias Sociales, UBA.</w:t>
      </w:r>
    </w:p>
    <w:p w:rsidR="00A90923" w:rsidRPr="00DE78FB" w:rsidRDefault="00DE78FB" w:rsidP="009C648B">
      <w:pPr>
        <w:spacing w:line="276" w:lineRule="auto"/>
        <w:jc w:val="both"/>
        <w:rPr>
          <w:rFonts w:ascii="Arial" w:eastAsia="Times New Roman" w:hAnsi="Arial" w:cs="Arial"/>
          <w:lang w:val="es-ES" w:eastAsia="zh-CN"/>
        </w:rPr>
      </w:pPr>
      <w:r w:rsidRPr="00DE78FB">
        <w:rPr>
          <w:rFonts w:ascii="Arial" w:eastAsia="Times New Roman" w:hAnsi="Arial" w:cs="Arial"/>
          <w:b/>
          <w:lang w:val="es-ES" w:eastAsia="zh-CN"/>
        </w:rPr>
        <w:t>Asignatura:</w:t>
      </w:r>
      <w:r>
        <w:rPr>
          <w:rFonts w:ascii="Arial" w:eastAsia="Times New Roman" w:hAnsi="Arial" w:cs="Arial"/>
          <w:lang w:val="es-ES" w:eastAsia="zh-CN"/>
        </w:rPr>
        <w:t xml:space="preserve"> </w:t>
      </w:r>
      <w:r w:rsidR="00BC0155" w:rsidRPr="00BC0155">
        <w:rPr>
          <w:rFonts w:ascii="Arial" w:eastAsia="Times New Roman" w:hAnsi="Arial" w:cs="Arial"/>
          <w:lang w:val="es-ES" w:eastAsia="zh-CN"/>
        </w:rPr>
        <w:t>Republicanismo y formación de las naciones. Tradiciones políticas, cultural y estabilidad</w:t>
      </w:r>
      <w:r w:rsidR="00A90923" w:rsidRPr="00DE78FB">
        <w:rPr>
          <w:rFonts w:ascii="Arial" w:eastAsia="Times New Roman" w:hAnsi="Arial" w:cs="Arial"/>
          <w:lang w:val="es-ES" w:eastAsia="zh-CN"/>
        </w:rPr>
        <w:t xml:space="preserve">.   </w:t>
      </w:r>
      <w:r>
        <w:rPr>
          <w:rFonts w:ascii="Arial" w:eastAsia="Times New Roman" w:hAnsi="Arial" w:cs="Arial"/>
          <w:lang w:val="es-ES" w:eastAsia="zh-CN"/>
        </w:rPr>
        <w:t>11-632</w:t>
      </w:r>
    </w:p>
    <w:p w:rsidR="00A90923" w:rsidRPr="00DE78FB" w:rsidRDefault="00DE78FB" w:rsidP="009C648B">
      <w:pPr>
        <w:spacing w:line="276" w:lineRule="auto"/>
        <w:jc w:val="both"/>
        <w:rPr>
          <w:rFonts w:ascii="Arial" w:eastAsia="Times New Roman" w:hAnsi="Arial" w:cs="Arial"/>
          <w:lang w:val="es-ES" w:eastAsia="zh-CN"/>
        </w:rPr>
      </w:pPr>
      <w:r w:rsidRPr="00A13742">
        <w:rPr>
          <w:rFonts w:ascii="Arial" w:eastAsia="Times New Roman" w:hAnsi="Arial" w:cs="Arial"/>
          <w:b/>
          <w:lang w:val="es-ES" w:eastAsia="zh-CN"/>
        </w:rPr>
        <w:t>Nivel:</w:t>
      </w:r>
      <w:r w:rsidRPr="00A13742">
        <w:rPr>
          <w:rFonts w:ascii="Arial" w:eastAsia="Times New Roman" w:hAnsi="Arial" w:cs="Arial"/>
          <w:b/>
          <w:lang w:val="es-ES" w:eastAsia="zh-CN"/>
        </w:rPr>
        <w:tab/>
      </w:r>
      <w:r w:rsidR="00A90923" w:rsidRPr="00A13742">
        <w:rPr>
          <w:rFonts w:ascii="Arial" w:eastAsia="Times New Roman" w:hAnsi="Arial" w:cs="Arial"/>
          <w:lang w:val="es-ES" w:eastAsia="zh-CN"/>
        </w:rPr>
        <w:t>GRADO</w:t>
      </w:r>
    </w:p>
    <w:p w:rsidR="00A90923" w:rsidRPr="00DE78FB" w:rsidRDefault="00DE78FB" w:rsidP="009C648B">
      <w:pPr>
        <w:spacing w:line="276" w:lineRule="auto"/>
        <w:jc w:val="both"/>
        <w:rPr>
          <w:rFonts w:ascii="Arial" w:eastAsia="Times New Roman" w:hAnsi="Arial" w:cs="Arial"/>
          <w:lang w:val="es-ES" w:eastAsia="zh-CN"/>
        </w:rPr>
      </w:pPr>
      <w:r w:rsidRPr="00A13742">
        <w:rPr>
          <w:rFonts w:ascii="Arial" w:eastAsia="Times New Roman" w:hAnsi="Arial" w:cs="Arial"/>
          <w:b/>
          <w:lang w:val="es-ES" w:eastAsia="zh-CN"/>
        </w:rPr>
        <w:t xml:space="preserve">Modalidad </w:t>
      </w:r>
      <w:r w:rsidR="00A90923" w:rsidRPr="00A13742">
        <w:rPr>
          <w:rFonts w:ascii="Arial" w:eastAsia="Times New Roman" w:hAnsi="Arial" w:cs="Arial"/>
          <w:b/>
          <w:lang w:val="es-ES" w:eastAsia="zh-CN"/>
        </w:rPr>
        <w:t>de la asignatura:</w:t>
      </w:r>
      <w:r w:rsidR="00A13742">
        <w:rPr>
          <w:rFonts w:ascii="Arial" w:eastAsia="Times New Roman" w:hAnsi="Arial" w:cs="Arial"/>
          <w:lang w:val="es-ES" w:eastAsia="zh-CN"/>
        </w:rPr>
        <w:t xml:space="preserve"> </w:t>
      </w:r>
      <w:r w:rsidR="00A90923" w:rsidRPr="00A13742">
        <w:rPr>
          <w:rFonts w:ascii="Arial" w:eastAsia="Times New Roman" w:hAnsi="Arial" w:cs="Arial"/>
          <w:lang w:val="es-ES" w:eastAsia="zh-CN"/>
        </w:rPr>
        <w:t>SEMINARIO</w:t>
      </w:r>
    </w:p>
    <w:p w:rsidR="00A90923" w:rsidRPr="00DE78FB" w:rsidRDefault="00DE78FB" w:rsidP="009C648B">
      <w:pPr>
        <w:spacing w:line="276" w:lineRule="auto"/>
        <w:jc w:val="both"/>
        <w:rPr>
          <w:rFonts w:ascii="Arial" w:eastAsia="Times New Roman" w:hAnsi="Arial" w:cs="Arial"/>
          <w:lang w:val="es-ES" w:eastAsia="zh-CN"/>
        </w:rPr>
      </w:pPr>
      <w:r w:rsidRPr="00A13742">
        <w:rPr>
          <w:rFonts w:ascii="Arial" w:eastAsia="Times New Roman" w:hAnsi="Arial" w:cs="Arial"/>
          <w:b/>
          <w:lang w:val="es-ES" w:eastAsia="zh-CN"/>
        </w:rPr>
        <w:t>Carga horaria:</w:t>
      </w:r>
      <w:r w:rsidR="00A90923" w:rsidRPr="00DE78FB">
        <w:rPr>
          <w:rFonts w:ascii="Arial" w:eastAsia="Times New Roman" w:hAnsi="Arial" w:cs="Arial"/>
          <w:lang w:val="es-ES" w:eastAsia="zh-CN"/>
        </w:rPr>
        <w:t xml:space="preserve"> 40 horas</w:t>
      </w:r>
    </w:p>
    <w:p w:rsidR="00A90923" w:rsidRPr="00DE78FB" w:rsidRDefault="00DE78FB" w:rsidP="009C648B">
      <w:pPr>
        <w:spacing w:line="276" w:lineRule="auto"/>
        <w:jc w:val="both"/>
        <w:rPr>
          <w:rFonts w:ascii="Arial" w:eastAsia="Times New Roman" w:hAnsi="Arial" w:cs="Arial"/>
          <w:lang w:val="es-ES" w:eastAsia="zh-CN"/>
        </w:rPr>
      </w:pPr>
      <w:r w:rsidRPr="00A13742">
        <w:rPr>
          <w:rFonts w:ascii="Arial" w:eastAsia="Times New Roman" w:hAnsi="Arial" w:cs="Arial"/>
          <w:b/>
          <w:lang w:val="es-ES" w:eastAsia="zh-CN"/>
        </w:rPr>
        <w:t>Modalidad del dictado:</w:t>
      </w:r>
      <w:r>
        <w:rPr>
          <w:rFonts w:ascii="Arial" w:eastAsia="Times New Roman" w:hAnsi="Arial" w:cs="Arial"/>
          <w:lang w:val="es-ES" w:eastAsia="zh-CN"/>
        </w:rPr>
        <w:t xml:space="preserve"> </w:t>
      </w:r>
      <w:r w:rsidR="00A90923" w:rsidRPr="00DE78FB">
        <w:rPr>
          <w:rFonts w:ascii="Arial" w:eastAsia="Times New Roman" w:hAnsi="Arial" w:cs="Arial"/>
          <w:lang w:val="es-ES" w:eastAsia="zh-CN"/>
        </w:rPr>
        <w:t>Presencial</w:t>
      </w:r>
    </w:p>
    <w:p w:rsidR="00A90923" w:rsidRPr="00DE78FB" w:rsidRDefault="00A90923" w:rsidP="009C648B">
      <w:pPr>
        <w:spacing w:line="276" w:lineRule="auto"/>
        <w:jc w:val="both"/>
        <w:rPr>
          <w:rFonts w:ascii="Arial" w:eastAsia="Times New Roman" w:hAnsi="Arial" w:cs="Arial"/>
          <w:lang w:val="es-ES" w:eastAsia="zh-CN"/>
        </w:rPr>
      </w:pPr>
      <w:r w:rsidRPr="00A13742">
        <w:rPr>
          <w:rFonts w:ascii="Arial" w:eastAsia="Times New Roman" w:hAnsi="Arial" w:cs="Arial"/>
          <w:b/>
          <w:lang w:val="es-ES" w:eastAsia="zh-CN"/>
        </w:rPr>
        <w:t>Profesor/a responsable:</w:t>
      </w:r>
      <w:r w:rsidRPr="00DE78FB">
        <w:rPr>
          <w:rFonts w:ascii="Arial" w:eastAsia="Times New Roman" w:hAnsi="Arial" w:cs="Arial"/>
          <w:lang w:val="es-ES" w:eastAsia="zh-CN"/>
        </w:rPr>
        <w:t xml:space="preserve"> Dra. Susana Villavicenci</w:t>
      </w:r>
      <w:r w:rsidR="00F765DF">
        <w:rPr>
          <w:rFonts w:ascii="Arial" w:eastAsia="Times New Roman" w:hAnsi="Arial" w:cs="Arial"/>
          <w:lang w:val="es-ES" w:eastAsia="zh-CN"/>
        </w:rPr>
        <w:t xml:space="preserve">o. </w:t>
      </w:r>
    </w:p>
    <w:p w:rsidR="00A90923" w:rsidRDefault="00A90923" w:rsidP="009C648B">
      <w:pPr>
        <w:spacing w:line="276" w:lineRule="auto"/>
        <w:rPr>
          <w:rFonts w:ascii="Arial" w:eastAsia="Times New Roman" w:hAnsi="Arial" w:cs="Arial"/>
          <w:b/>
          <w:lang w:val="es-ES" w:eastAsia="zh-CN"/>
        </w:rPr>
      </w:pPr>
    </w:p>
    <w:p w:rsidR="00F765DF" w:rsidRPr="00DE78FB" w:rsidRDefault="00F765DF" w:rsidP="009C648B">
      <w:pPr>
        <w:spacing w:line="276" w:lineRule="auto"/>
        <w:rPr>
          <w:rFonts w:ascii="Arial" w:eastAsia="Times New Roman" w:hAnsi="Arial" w:cs="Arial"/>
          <w:lang w:val="es-ES" w:eastAsia="zh-CN"/>
        </w:rPr>
      </w:pPr>
    </w:p>
    <w:p w:rsidR="00F37395" w:rsidRDefault="00F37395" w:rsidP="009C648B">
      <w:pPr>
        <w:spacing w:line="276" w:lineRule="auto"/>
        <w:rPr>
          <w:rFonts w:ascii="Arial" w:eastAsia="Times New Roman" w:hAnsi="Arial" w:cs="Arial"/>
          <w:b/>
          <w:lang w:val="es-ES" w:eastAsia="zh-CN"/>
        </w:rPr>
      </w:pPr>
      <w:r>
        <w:rPr>
          <w:rFonts w:ascii="Arial" w:eastAsia="Times New Roman" w:hAnsi="Arial" w:cs="Arial"/>
          <w:b/>
          <w:lang w:val="es-ES" w:eastAsia="zh-CN"/>
        </w:rPr>
        <w:t>Fundamentación</w:t>
      </w:r>
    </w:p>
    <w:p w:rsidR="00A90923" w:rsidRPr="00DE78FB"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El republicanismo, cuyas raíces se remontan a Roma, las repúblicas florentinas y las grandes revoluciones del siglo XVIII, representa una corriente de pensamiento que tiene en la actualidad un renacimiento. En efecto, el trabajo de historiadores –europeos y americanos- ha confluido en rescatar los orígenes teóricos de una tradición político-institucional en fuentes no consideradas hasta el momento; a su vez filósofos, juristas y politólogos han renovado lecturas distinguiéndola del liberalismo y de la democracia. La renovación y revalorización del republicanismo toca también los estudios latinoamericanos, en particular el de la formación de las naciones hispanoamericanas luego de la ruptura del vínculo colonial. Es sabido que la forma republicana de gobierno se adopta en la mayor parte del continente después de las independencias, inaugurando un periodo de transición hacia el orden político moderno no exento de incertidumbres y violencias. </w:t>
      </w:r>
    </w:p>
    <w:p w:rsidR="00A90923" w:rsidRPr="00DE78FB"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El objetivo de este curso es abordar esta tradición política en sus textos fundamentales, en sus símbolos y en sus prácticas, evaluando la influencia ejercida en la formación del nuevo orden político. Partiremos de las definiciones clásicas de la república y de la nación, tales como se presentan en los textos fundadores: desde la afirmación del derecho de los pueblos en el Contrato Social de Rousseau y en la Declaración de los derechos del hombre y del ciudadano de 1789 y 1793, las nociones de virtud, ley y soberanía, evaluando la recepción de estas ideas en Argentina (y en la América poscolonial): las lecturas rousseaunianas del pacto social en Monteagudo y Moreno, las de la filosofía de la historia y del derecho transmitida por </w:t>
      </w:r>
      <w:proofErr w:type="spellStart"/>
      <w:r w:rsidRPr="00DE78FB">
        <w:rPr>
          <w:rFonts w:ascii="Arial" w:eastAsia="Times New Roman" w:hAnsi="Arial" w:cs="Arial"/>
          <w:lang w:val="es-ES" w:eastAsia="zh-CN"/>
        </w:rPr>
        <w:t>Michelet</w:t>
      </w:r>
      <w:proofErr w:type="spellEnd"/>
      <w:r w:rsidRPr="00DE78FB">
        <w:rPr>
          <w:rFonts w:ascii="Arial" w:eastAsia="Times New Roman" w:hAnsi="Arial" w:cs="Arial"/>
          <w:lang w:val="es-ES" w:eastAsia="zh-CN"/>
        </w:rPr>
        <w:t xml:space="preserve">, </w:t>
      </w:r>
      <w:proofErr w:type="spellStart"/>
      <w:r w:rsidRPr="00DE78FB">
        <w:rPr>
          <w:rFonts w:ascii="Arial" w:eastAsia="Times New Roman" w:hAnsi="Arial" w:cs="Arial"/>
          <w:lang w:val="es-ES" w:eastAsia="zh-CN"/>
        </w:rPr>
        <w:t>Lerminier</w:t>
      </w:r>
      <w:proofErr w:type="spellEnd"/>
      <w:r w:rsidRPr="00DE78FB">
        <w:rPr>
          <w:rFonts w:ascii="Arial" w:eastAsia="Times New Roman" w:hAnsi="Arial" w:cs="Arial"/>
          <w:lang w:val="es-ES" w:eastAsia="zh-CN"/>
        </w:rPr>
        <w:t xml:space="preserve"> y </w:t>
      </w:r>
      <w:proofErr w:type="spellStart"/>
      <w:r w:rsidRPr="00DE78FB">
        <w:rPr>
          <w:rFonts w:ascii="Arial" w:eastAsia="Times New Roman" w:hAnsi="Arial" w:cs="Arial"/>
          <w:lang w:val="es-ES" w:eastAsia="zh-CN"/>
        </w:rPr>
        <w:t>Cousin</w:t>
      </w:r>
      <w:proofErr w:type="spellEnd"/>
      <w:r w:rsidRPr="00DE78FB">
        <w:rPr>
          <w:rFonts w:ascii="Arial" w:eastAsia="Times New Roman" w:hAnsi="Arial" w:cs="Arial"/>
          <w:lang w:val="es-ES" w:eastAsia="zh-CN"/>
        </w:rPr>
        <w:t xml:space="preserve"> a Alberdi y Sarmiento, otras fuentes francesas y norteamericanas de la república democrática reivindicadas por la Generación de 1837, desde los debates sobre la ciudadanía </w:t>
      </w:r>
      <w:proofErr w:type="spellStart"/>
      <w:r w:rsidRPr="00DE78FB">
        <w:rPr>
          <w:rFonts w:ascii="Arial" w:eastAsia="Times New Roman" w:hAnsi="Arial" w:cs="Arial"/>
          <w:lang w:val="es-ES" w:eastAsia="zh-CN"/>
        </w:rPr>
        <w:t>capacitaria</w:t>
      </w:r>
      <w:proofErr w:type="spellEnd"/>
      <w:r w:rsidRPr="00DE78FB">
        <w:rPr>
          <w:rFonts w:ascii="Arial" w:eastAsia="Times New Roman" w:hAnsi="Arial" w:cs="Arial"/>
          <w:lang w:val="es-ES" w:eastAsia="zh-CN"/>
        </w:rPr>
        <w:t xml:space="preserve"> y la soberanía de la razón, la formación del ciudadano por la educación (Benjamín </w:t>
      </w:r>
      <w:proofErr w:type="spellStart"/>
      <w:r w:rsidRPr="00DE78FB">
        <w:rPr>
          <w:rFonts w:ascii="Arial" w:eastAsia="Times New Roman" w:hAnsi="Arial" w:cs="Arial"/>
          <w:lang w:val="es-ES" w:eastAsia="zh-CN"/>
        </w:rPr>
        <w:t>Constant</w:t>
      </w:r>
      <w:proofErr w:type="spellEnd"/>
      <w:r w:rsidRPr="00DE78FB">
        <w:rPr>
          <w:rFonts w:ascii="Arial" w:eastAsia="Times New Roman" w:hAnsi="Arial" w:cs="Arial"/>
          <w:lang w:val="es-ES" w:eastAsia="zh-CN"/>
        </w:rPr>
        <w:t xml:space="preserve">, </w:t>
      </w:r>
      <w:proofErr w:type="spellStart"/>
      <w:r w:rsidRPr="00DE78FB">
        <w:rPr>
          <w:rFonts w:ascii="Arial" w:eastAsia="Times New Roman" w:hAnsi="Arial" w:cs="Arial"/>
          <w:lang w:val="es-ES" w:eastAsia="zh-CN"/>
        </w:rPr>
        <w:t>Tocqueville</w:t>
      </w:r>
      <w:proofErr w:type="spellEnd"/>
      <w:r w:rsidRPr="00DE78FB">
        <w:rPr>
          <w:rFonts w:ascii="Arial" w:eastAsia="Times New Roman" w:hAnsi="Arial" w:cs="Arial"/>
          <w:lang w:val="es-ES" w:eastAsia="zh-CN"/>
        </w:rPr>
        <w:t xml:space="preserve">, </w:t>
      </w:r>
      <w:proofErr w:type="spellStart"/>
      <w:r w:rsidRPr="00DE78FB">
        <w:rPr>
          <w:rFonts w:ascii="Arial" w:eastAsia="Times New Roman" w:hAnsi="Arial" w:cs="Arial"/>
          <w:lang w:val="es-ES" w:eastAsia="zh-CN"/>
        </w:rPr>
        <w:t>Guizot</w:t>
      </w:r>
      <w:proofErr w:type="spellEnd"/>
      <w:r w:rsidRPr="00DE78FB">
        <w:rPr>
          <w:rFonts w:ascii="Arial" w:eastAsia="Times New Roman" w:hAnsi="Arial" w:cs="Arial"/>
          <w:lang w:val="es-ES" w:eastAsia="zh-CN"/>
        </w:rPr>
        <w:t>) hasta el campo agonístico que ponen en tensión la reivindicación igualitaria a riesgo de la libertad (los san-</w:t>
      </w:r>
      <w:proofErr w:type="spellStart"/>
      <w:r w:rsidRPr="00DE78FB">
        <w:rPr>
          <w:rFonts w:ascii="Arial" w:eastAsia="Times New Roman" w:hAnsi="Arial" w:cs="Arial"/>
          <w:lang w:val="es-ES" w:eastAsia="zh-CN"/>
        </w:rPr>
        <w:t>simonianos</w:t>
      </w:r>
      <w:proofErr w:type="spellEnd"/>
      <w:r w:rsidRPr="00DE78FB">
        <w:rPr>
          <w:rFonts w:ascii="Arial" w:eastAsia="Times New Roman" w:hAnsi="Arial" w:cs="Arial"/>
          <w:lang w:val="es-ES" w:eastAsia="zh-CN"/>
        </w:rPr>
        <w:t xml:space="preserve">, los republicanos utopistas de 1848). Finalmente interrogaremos las relaciones de la república </w:t>
      </w:r>
      <w:r w:rsidRPr="00DE78FB">
        <w:rPr>
          <w:rFonts w:ascii="Arial" w:eastAsia="Times New Roman" w:hAnsi="Arial" w:cs="Arial"/>
          <w:lang w:val="es-ES" w:eastAsia="zh-CN"/>
        </w:rPr>
        <w:lastRenderedPageBreak/>
        <w:t xml:space="preserve">y la ciencia, la asimilación social de las teorías biológicas y sus efectos sobre las representaciones de la unidad nacional confrontados a la heterogeneidad de las poblaciones y al aluvión inmigratorio de comienzos de siglo XX. </w:t>
      </w:r>
    </w:p>
    <w:p w:rsidR="00A90923" w:rsidRPr="00DE78FB" w:rsidRDefault="00A13742"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Orientaremos especialmente estas lecturas</w:t>
      </w:r>
      <w:r w:rsidR="00A90923" w:rsidRPr="00DE78FB">
        <w:rPr>
          <w:rFonts w:ascii="Arial" w:eastAsia="Times New Roman" w:hAnsi="Arial" w:cs="Arial"/>
          <w:lang w:val="es-ES" w:eastAsia="zh-CN"/>
        </w:rPr>
        <w:t xml:space="preserve"> al análisis de la constitución de una forma de nación cívica en las antiguas colonias hispánicas y de la institución de la ciudadanía política con eje en algunos casos latinoamericanos. A distancia de todo discurso unívoco para el cual la nación sería un buen objeto para la política o la ciencia política, para el análisis literario o para las ciencias sociales, nos proponemos en este curso abordar el tema desde una perspectiva que conjuga la historia conceptual de lo político (</w:t>
      </w:r>
      <w:proofErr w:type="spellStart"/>
      <w:r w:rsidR="00A90923" w:rsidRPr="00DE78FB">
        <w:rPr>
          <w:rFonts w:ascii="Arial" w:eastAsia="Times New Roman" w:hAnsi="Arial" w:cs="Arial"/>
          <w:lang w:val="es-ES" w:eastAsia="zh-CN"/>
        </w:rPr>
        <w:t>Rosanvallon</w:t>
      </w:r>
      <w:proofErr w:type="spellEnd"/>
      <w:r w:rsidR="00A90923" w:rsidRPr="00DE78FB">
        <w:rPr>
          <w:rFonts w:ascii="Arial" w:eastAsia="Times New Roman" w:hAnsi="Arial" w:cs="Arial"/>
          <w:lang w:val="es-ES" w:eastAsia="zh-CN"/>
        </w:rPr>
        <w:t xml:space="preserve">,  Terán, </w:t>
      </w:r>
      <w:proofErr w:type="spellStart"/>
      <w:r w:rsidR="00A90923" w:rsidRPr="00DE78FB">
        <w:rPr>
          <w:rFonts w:ascii="Arial" w:eastAsia="Times New Roman" w:hAnsi="Arial" w:cs="Arial"/>
          <w:lang w:val="es-ES" w:eastAsia="zh-CN"/>
        </w:rPr>
        <w:t>Palti</w:t>
      </w:r>
      <w:proofErr w:type="spellEnd"/>
      <w:r w:rsidR="00A90923" w:rsidRPr="00DE78FB">
        <w:rPr>
          <w:rFonts w:ascii="Arial" w:eastAsia="Times New Roman" w:hAnsi="Arial" w:cs="Arial"/>
          <w:lang w:val="es-ES" w:eastAsia="zh-CN"/>
        </w:rPr>
        <w:t>, Myers) y la filosofía política (Balibar, Rancière, Foucault) en la búsqueda no de restituir la coherencia de una u otra tradición sino interrogarlas en la polisemia de sus conceptos, en la lógica de sus cuestionamientos, o en la coherencia (o la no cohe</w:t>
      </w:r>
      <w:r w:rsidR="00F37395">
        <w:rPr>
          <w:rFonts w:ascii="Arial" w:eastAsia="Times New Roman" w:hAnsi="Arial" w:cs="Arial"/>
          <w:lang w:val="es-ES" w:eastAsia="zh-CN"/>
        </w:rPr>
        <w:t>rencia) de sus argumentaciones.</w:t>
      </w:r>
    </w:p>
    <w:p w:rsidR="00A90923" w:rsidRPr="00F37395" w:rsidRDefault="00F37395" w:rsidP="009C648B">
      <w:pPr>
        <w:spacing w:line="360" w:lineRule="auto"/>
        <w:rPr>
          <w:rFonts w:ascii="Arial" w:eastAsia="Times New Roman" w:hAnsi="Arial" w:cs="Arial"/>
          <w:b/>
          <w:lang w:val="es-ES" w:eastAsia="zh-CN"/>
        </w:rPr>
      </w:pPr>
      <w:r>
        <w:rPr>
          <w:rFonts w:ascii="Arial" w:eastAsia="Times New Roman" w:hAnsi="Arial" w:cs="Arial"/>
          <w:b/>
          <w:lang w:val="es-ES" w:eastAsia="zh-CN"/>
        </w:rPr>
        <w:t>Objetivos Generales</w:t>
      </w:r>
    </w:p>
    <w:p w:rsidR="00A90923" w:rsidRPr="00DE78FB" w:rsidRDefault="00A90923" w:rsidP="009C648B">
      <w:pPr>
        <w:spacing w:line="360" w:lineRule="auto"/>
        <w:rPr>
          <w:rFonts w:ascii="Arial" w:eastAsia="Times New Roman" w:hAnsi="Arial" w:cs="Arial"/>
          <w:lang w:val="es-ES" w:eastAsia="zh-CN"/>
        </w:rPr>
      </w:pPr>
      <w:r w:rsidRPr="00DE78FB">
        <w:rPr>
          <w:rFonts w:ascii="Arial" w:eastAsia="Times New Roman" w:hAnsi="Arial" w:cs="Arial"/>
          <w:lang w:val="es-ES" w:eastAsia="zh-CN"/>
        </w:rPr>
        <w:t>1.- Actualizar el debate sobre las tradiciones políticas que intervienen en la formación del sistema político argentino y su significado en el contexto contemporáneo.</w:t>
      </w:r>
    </w:p>
    <w:p w:rsidR="00A90923" w:rsidRPr="00DE78FB" w:rsidRDefault="00A90923" w:rsidP="009C648B">
      <w:pPr>
        <w:spacing w:line="360" w:lineRule="auto"/>
        <w:rPr>
          <w:rFonts w:ascii="Arial" w:eastAsia="Times New Roman" w:hAnsi="Arial" w:cs="Arial"/>
          <w:lang w:val="es-ES" w:eastAsia="zh-CN"/>
        </w:rPr>
      </w:pPr>
      <w:r w:rsidRPr="00DE78FB">
        <w:rPr>
          <w:rFonts w:ascii="Arial" w:eastAsia="Times New Roman" w:hAnsi="Arial" w:cs="Arial"/>
          <w:lang w:val="es-ES" w:eastAsia="zh-CN"/>
        </w:rPr>
        <w:t>2.-Aclarar conceptualmente nociones de república, republicanismo, nación y ciudadanía de</w:t>
      </w:r>
      <w:r w:rsidR="009C648B">
        <w:rPr>
          <w:rFonts w:ascii="Arial" w:eastAsia="Times New Roman" w:hAnsi="Arial" w:cs="Arial"/>
          <w:lang w:val="es-ES" w:eastAsia="zh-CN"/>
        </w:rPr>
        <w:t>terminando su</w:t>
      </w:r>
      <w:r w:rsidRPr="00DE78FB">
        <w:rPr>
          <w:rFonts w:ascii="Arial" w:eastAsia="Times New Roman" w:hAnsi="Arial" w:cs="Arial"/>
          <w:lang w:val="es-ES" w:eastAsia="zh-CN"/>
        </w:rPr>
        <w:t xml:space="preserve"> cons</w:t>
      </w:r>
      <w:r w:rsidR="009C648B">
        <w:rPr>
          <w:rFonts w:ascii="Arial" w:eastAsia="Times New Roman" w:hAnsi="Arial" w:cs="Arial"/>
          <w:lang w:val="es-ES" w:eastAsia="zh-CN"/>
        </w:rPr>
        <w:t>telación histórica y política.</w:t>
      </w:r>
    </w:p>
    <w:p w:rsidR="00A90923" w:rsidRPr="00DE78FB" w:rsidRDefault="00A90923" w:rsidP="009C648B">
      <w:pPr>
        <w:spacing w:line="360" w:lineRule="auto"/>
        <w:rPr>
          <w:rFonts w:ascii="Arial" w:eastAsia="Times New Roman" w:hAnsi="Arial" w:cs="Arial"/>
          <w:lang w:val="es-ES" w:eastAsia="zh-CN"/>
        </w:rPr>
      </w:pPr>
      <w:r w:rsidRPr="00DE78FB">
        <w:rPr>
          <w:rFonts w:ascii="Arial" w:eastAsia="Times New Roman" w:hAnsi="Arial" w:cs="Arial"/>
          <w:lang w:val="es-ES" w:eastAsia="zh-CN"/>
        </w:rPr>
        <w:t>3.- Aportar a la comprensión de la formación de las repúblicas en América Latina y su inscripción en los proce</w:t>
      </w:r>
      <w:r w:rsidR="00F37395">
        <w:rPr>
          <w:rFonts w:ascii="Arial" w:eastAsia="Times New Roman" w:hAnsi="Arial" w:cs="Arial"/>
          <w:lang w:val="es-ES" w:eastAsia="zh-CN"/>
        </w:rPr>
        <w:t>sos políticos de la modernidad.</w:t>
      </w:r>
    </w:p>
    <w:p w:rsidR="00A90923" w:rsidRPr="00F37395" w:rsidRDefault="00F37395" w:rsidP="009C648B">
      <w:pPr>
        <w:spacing w:line="360" w:lineRule="auto"/>
        <w:rPr>
          <w:rFonts w:ascii="Arial" w:eastAsia="Times New Roman" w:hAnsi="Arial" w:cs="Arial"/>
          <w:b/>
          <w:lang w:val="es-ES" w:eastAsia="zh-CN"/>
        </w:rPr>
      </w:pPr>
      <w:r w:rsidRPr="00F37395">
        <w:rPr>
          <w:rFonts w:ascii="Arial" w:eastAsia="Times New Roman" w:hAnsi="Arial" w:cs="Arial"/>
          <w:b/>
          <w:lang w:val="es-ES" w:eastAsia="zh-CN"/>
        </w:rPr>
        <w:t>Objetivos Específicos</w:t>
      </w:r>
    </w:p>
    <w:p w:rsidR="00A90923" w:rsidRPr="00DE78FB" w:rsidRDefault="00A90923" w:rsidP="009C648B">
      <w:pPr>
        <w:spacing w:line="360" w:lineRule="auto"/>
        <w:rPr>
          <w:rFonts w:ascii="Arial" w:eastAsia="Times New Roman" w:hAnsi="Arial" w:cs="Arial"/>
          <w:lang w:val="es-ES" w:eastAsia="zh-CN"/>
        </w:rPr>
      </w:pPr>
      <w:r w:rsidRPr="00DE78FB">
        <w:rPr>
          <w:rFonts w:ascii="Arial" w:eastAsia="Times New Roman" w:hAnsi="Arial" w:cs="Arial"/>
          <w:lang w:val="es-ES" w:eastAsia="zh-CN"/>
        </w:rPr>
        <w:t>1.- Introducir a la metodología de historia conceptual y la lectura del corpus argentino y latinoamer</w:t>
      </w:r>
      <w:r w:rsidR="009C648B">
        <w:rPr>
          <w:rFonts w:ascii="Arial" w:eastAsia="Times New Roman" w:hAnsi="Arial" w:cs="Arial"/>
          <w:lang w:val="es-ES" w:eastAsia="zh-CN"/>
        </w:rPr>
        <w:t xml:space="preserve">icano sobre nación, ciudadanía </w:t>
      </w:r>
      <w:r w:rsidRPr="00DE78FB">
        <w:rPr>
          <w:rFonts w:ascii="Arial" w:eastAsia="Times New Roman" w:hAnsi="Arial" w:cs="Arial"/>
          <w:lang w:val="es-ES" w:eastAsia="zh-CN"/>
        </w:rPr>
        <w:t xml:space="preserve">y república. </w:t>
      </w:r>
    </w:p>
    <w:p w:rsidR="00A90923" w:rsidRPr="00DE78FB" w:rsidRDefault="00F37395" w:rsidP="009C648B">
      <w:pPr>
        <w:spacing w:line="360" w:lineRule="auto"/>
        <w:rPr>
          <w:rFonts w:ascii="Arial" w:eastAsia="Times New Roman" w:hAnsi="Arial" w:cs="Arial"/>
          <w:lang w:val="es-ES" w:eastAsia="zh-CN"/>
        </w:rPr>
      </w:pPr>
      <w:r>
        <w:rPr>
          <w:rFonts w:ascii="Arial" w:eastAsia="Times New Roman" w:hAnsi="Arial" w:cs="Arial"/>
          <w:lang w:val="es-ES" w:eastAsia="zh-CN"/>
        </w:rPr>
        <w:t>2.-</w:t>
      </w:r>
      <w:r w:rsidR="00A90923" w:rsidRPr="00DE78FB">
        <w:rPr>
          <w:rFonts w:ascii="Arial" w:eastAsia="Times New Roman" w:hAnsi="Arial" w:cs="Arial"/>
          <w:lang w:val="es-ES" w:eastAsia="zh-CN"/>
        </w:rPr>
        <w:t xml:space="preserve"> Vincular las investigaciones en ciencia política con la historia conceptual de lo político y los aportes contemporáneos sobre el republicanismo.</w:t>
      </w:r>
    </w:p>
    <w:p w:rsidR="00A90923" w:rsidRDefault="00A90923" w:rsidP="009C648B">
      <w:pPr>
        <w:spacing w:line="360"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3.- Generar hábitos de lectura crítica interrogando conceptos, contextos y la lógica de las argumentaciones, tomando distancia de empirismos naturalizados.  </w:t>
      </w:r>
    </w:p>
    <w:p w:rsidR="009C648B" w:rsidRDefault="009C648B" w:rsidP="009C648B">
      <w:pPr>
        <w:spacing w:line="360" w:lineRule="auto"/>
        <w:jc w:val="both"/>
        <w:rPr>
          <w:rFonts w:ascii="Arial" w:eastAsia="Times New Roman" w:hAnsi="Arial" w:cs="Arial"/>
          <w:lang w:val="es-ES" w:eastAsia="zh-CN"/>
        </w:rPr>
      </w:pPr>
    </w:p>
    <w:p w:rsidR="009C648B" w:rsidRDefault="009C648B" w:rsidP="009C648B">
      <w:pPr>
        <w:spacing w:line="360" w:lineRule="auto"/>
        <w:jc w:val="both"/>
        <w:rPr>
          <w:rFonts w:ascii="Arial" w:eastAsia="Times New Roman" w:hAnsi="Arial" w:cs="Arial"/>
          <w:lang w:val="es-ES" w:eastAsia="zh-CN"/>
        </w:rPr>
      </w:pPr>
    </w:p>
    <w:p w:rsidR="009C648B" w:rsidRDefault="009C648B" w:rsidP="009C648B">
      <w:pPr>
        <w:spacing w:line="360" w:lineRule="auto"/>
        <w:jc w:val="both"/>
        <w:rPr>
          <w:rFonts w:ascii="Arial" w:eastAsia="Times New Roman" w:hAnsi="Arial" w:cs="Arial"/>
          <w:lang w:val="es-ES" w:eastAsia="zh-CN"/>
        </w:rPr>
      </w:pPr>
    </w:p>
    <w:p w:rsidR="009C648B" w:rsidRPr="00DE78FB" w:rsidRDefault="009C648B" w:rsidP="009C648B">
      <w:pPr>
        <w:spacing w:line="360" w:lineRule="auto"/>
        <w:jc w:val="both"/>
        <w:rPr>
          <w:rFonts w:ascii="Arial" w:eastAsia="Times New Roman" w:hAnsi="Arial" w:cs="Arial"/>
          <w:lang w:val="es-ES" w:eastAsia="zh-CN"/>
        </w:rPr>
      </w:pPr>
    </w:p>
    <w:p w:rsidR="009C648B" w:rsidRPr="009C648B" w:rsidRDefault="009C648B" w:rsidP="009C648B">
      <w:pPr>
        <w:spacing w:line="276" w:lineRule="auto"/>
        <w:jc w:val="both"/>
        <w:rPr>
          <w:rFonts w:ascii="Arial" w:eastAsia="Times New Roman" w:hAnsi="Arial" w:cs="Arial"/>
          <w:b/>
          <w:lang w:val="es-ES" w:eastAsia="zh-CN"/>
        </w:rPr>
      </w:pPr>
      <w:r>
        <w:rPr>
          <w:rFonts w:ascii="Arial" w:eastAsia="Times New Roman" w:hAnsi="Arial" w:cs="Arial"/>
          <w:b/>
          <w:lang w:val="es-ES" w:eastAsia="zh-CN"/>
        </w:rPr>
        <w:lastRenderedPageBreak/>
        <w:t>CONTENIDOS Y BIBLIOGRAFIA:</w:t>
      </w:r>
    </w:p>
    <w:p w:rsidR="00A90923" w:rsidRPr="009C648B" w:rsidRDefault="009C648B" w:rsidP="009C648B">
      <w:pPr>
        <w:spacing w:line="276" w:lineRule="auto"/>
        <w:jc w:val="both"/>
        <w:rPr>
          <w:rFonts w:ascii="Arial" w:eastAsia="Times New Roman" w:hAnsi="Arial" w:cs="Arial"/>
          <w:b/>
          <w:lang w:val="es-ES" w:eastAsia="zh-CN"/>
        </w:rPr>
      </w:pPr>
      <w:r w:rsidRPr="009C648B">
        <w:rPr>
          <w:rFonts w:ascii="Arial" w:eastAsia="Times New Roman" w:hAnsi="Arial" w:cs="Arial"/>
          <w:b/>
          <w:lang w:val="es-ES" w:eastAsia="zh-CN"/>
        </w:rPr>
        <w:t>Unidad</w:t>
      </w:r>
      <w:r w:rsidR="00A90923" w:rsidRPr="009C648B">
        <w:rPr>
          <w:rFonts w:ascii="Arial" w:eastAsia="Times New Roman" w:hAnsi="Arial" w:cs="Arial"/>
          <w:b/>
          <w:lang w:val="es-ES" w:eastAsia="zh-CN"/>
        </w:rPr>
        <w:t xml:space="preserve"> 1: El republicanismo en</w:t>
      </w:r>
      <w:r w:rsidRPr="009C648B">
        <w:rPr>
          <w:rFonts w:ascii="Arial" w:eastAsia="Times New Roman" w:hAnsi="Arial" w:cs="Arial"/>
          <w:b/>
          <w:lang w:val="es-ES" w:eastAsia="zh-CN"/>
        </w:rPr>
        <w:t xml:space="preserve"> el pensamiento contemporáneo. </w:t>
      </w:r>
    </w:p>
    <w:p w:rsidR="00A90923" w:rsidRPr="009C648B" w:rsidRDefault="00A90923" w:rsidP="009C648B">
      <w:pPr>
        <w:spacing w:line="276" w:lineRule="auto"/>
        <w:jc w:val="both"/>
        <w:rPr>
          <w:rFonts w:ascii="Arial" w:eastAsia="Times New Roman" w:hAnsi="Arial" w:cs="Arial"/>
          <w:u w:val="single"/>
          <w:lang w:val="es-ES" w:eastAsia="zh-CN"/>
        </w:rPr>
      </w:pPr>
      <w:r w:rsidRPr="009C648B">
        <w:rPr>
          <w:rFonts w:ascii="Arial" w:eastAsia="Times New Roman" w:hAnsi="Arial" w:cs="Arial"/>
          <w:u w:val="single"/>
          <w:lang w:val="es-ES" w:eastAsia="zh-CN"/>
        </w:rPr>
        <w:t>CONTENIDOS:</w:t>
      </w:r>
    </w:p>
    <w:p w:rsidR="009C648B"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Los i</w:t>
      </w:r>
      <w:r w:rsidR="009C648B">
        <w:rPr>
          <w:rFonts w:ascii="Arial" w:eastAsia="Times New Roman" w:hAnsi="Arial" w:cs="Arial"/>
          <w:lang w:val="es-ES" w:eastAsia="zh-CN"/>
        </w:rPr>
        <w:t xml:space="preserve">deales republicanos de libertad, virtud, ley </w:t>
      </w:r>
      <w:r w:rsidRPr="00DE78FB">
        <w:rPr>
          <w:rFonts w:ascii="Arial" w:eastAsia="Times New Roman" w:hAnsi="Arial" w:cs="Arial"/>
          <w:lang w:val="es-ES" w:eastAsia="zh-CN"/>
        </w:rPr>
        <w:t>y ciudadanía.</w:t>
      </w:r>
      <w:r w:rsidR="009C648B">
        <w:rPr>
          <w:rFonts w:ascii="Arial" w:eastAsia="Times New Roman" w:hAnsi="Arial" w:cs="Arial"/>
          <w:lang w:val="es-ES" w:eastAsia="zh-CN"/>
        </w:rPr>
        <w:t xml:space="preserve"> Los orígenes de la corrupción. Republicanismo vs. liberalismo. </w:t>
      </w:r>
    </w:p>
    <w:p w:rsidR="00A90923"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Nación, república y ciudadanía: co</w:t>
      </w:r>
      <w:r w:rsidR="009C648B">
        <w:rPr>
          <w:rFonts w:ascii="Arial" w:eastAsia="Times New Roman" w:hAnsi="Arial" w:cs="Arial"/>
          <w:lang w:val="es-ES" w:eastAsia="zh-CN"/>
        </w:rPr>
        <w:t>nceptos y cuestiones de método.</w:t>
      </w:r>
    </w:p>
    <w:p w:rsidR="00931F1C" w:rsidRPr="00DE78FB" w:rsidRDefault="00931F1C" w:rsidP="009C648B">
      <w:pPr>
        <w:spacing w:line="276" w:lineRule="auto"/>
        <w:jc w:val="both"/>
        <w:rPr>
          <w:rFonts w:ascii="Arial" w:eastAsia="Times New Roman" w:hAnsi="Arial" w:cs="Arial"/>
          <w:lang w:val="es-ES" w:eastAsia="zh-CN"/>
        </w:rPr>
      </w:pPr>
    </w:p>
    <w:p w:rsidR="00A90923" w:rsidRDefault="00A90923" w:rsidP="009C648B">
      <w:pPr>
        <w:spacing w:line="276" w:lineRule="auto"/>
        <w:jc w:val="both"/>
        <w:rPr>
          <w:rFonts w:ascii="Arial" w:eastAsia="Times New Roman" w:hAnsi="Arial" w:cs="Arial"/>
          <w:u w:val="single"/>
          <w:lang w:val="es-ES" w:eastAsia="zh-CN"/>
        </w:rPr>
      </w:pPr>
      <w:r w:rsidRPr="009C648B">
        <w:rPr>
          <w:rFonts w:ascii="Arial" w:eastAsia="Times New Roman" w:hAnsi="Arial" w:cs="Arial"/>
          <w:u w:val="single"/>
          <w:lang w:val="es-ES" w:eastAsia="zh-CN"/>
        </w:rPr>
        <w:t xml:space="preserve">BIBLIOGRAFIA BASICA U OBLIGATORIA: </w:t>
      </w:r>
    </w:p>
    <w:p w:rsidR="009C648B" w:rsidRDefault="009C648B"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BALIBAR, </w:t>
      </w:r>
      <w:proofErr w:type="spellStart"/>
      <w:r w:rsidRPr="00DE78FB">
        <w:rPr>
          <w:rFonts w:ascii="Arial" w:eastAsia="Times New Roman" w:hAnsi="Arial" w:cs="Arial"/>
          <w:lang w:val="es-ES" w:eastAsia="zh-CN"/>
        </w:rPr>
        <w:t>Etienne</w:t>
      </w:r>
      <w:proofErr w:type="spellEnd"/>
      <w:r w:rsidRPr="00DE78FB">
        <w:rPr>
          <w:rFonts w:ascii="Arial" w:eastAsia="Times New Roman" w:hAnsi="Arial" w:cs="Arial"/>
          <w:lang w:val="es-ES" w:eastAsia="zh-CN"/>
        </w:rPr>
        <w:t xml:space="preserve">, </w:t>
      </w:r>
      <w:r>
        <w:rPr>
          <w:rFonts w:ascii="Arial" w:eastAsia="Times New Roman" w:hAnsi="Arial" w:cs="Arial"/>
          <w:lang w:val="es-ES" w:eastAsia="zh-CN"/>
        </w:rPr>
        <w:t>“</w:t>
      </w:r>
      <w:r w:rsidRPr="00DE78FB">
        <w:rPr>
          <w:rFonts w:ascii="Arial" w:eastAsia="Times New Roman" w:hAnsi="Arial" w:cs="Arial"/>
          <w:lang w:val="es-ES" w:eastAsia="zh-CN"/>
        </w:rPr>
        <w:t>La forma n</w:t>
      </w:r>
      <w:r>
        <w:rPr>
          <w:rFonts w:ascii="Arial" w:eastAsia="Times New Roman" w:hAnsi="Arial" w:cs="Arial"/>
          <w:lang w:val="es-ES" w:eastAsia="zh-CN"/>
        </w:rPr>
        <w:t xml:space="preserve">ación: historia e ideología” en </w:t>
      </w:r>
      <w:r w:rsidRPr="009C648B">
        <w:rPr>
          <w:rFonts w:ascii="Arial" w:eastAsia="Times New Roman" w:hAnsi="Arial" w:cs="Arial"/>
          <w:i/>
          <w:lang w:val="es-ES" w:eastAsia="zh-CN"/>
        </w:rPr>
        <w:t>Raza, Nación y clase, las identidades ambiguas</w:t>
      </w:r>
      <w:r w:rsidRPr="00DE78FB">
        <w:rPr>
          <w:rFonts w:ascii="Arial" w:eastAsia="Times New Roman" w:hAnsi="Arial" w:cs="Arial"/>
          <w:lang w:val="es-ES" w:eastAsia="zh-CN"/>
        </w:rPr>
        <w:t xml:space="preserve">. (1988)  Trad. </w:t>
      </w:r>
      <w:r>
        <w:rPr>
          <w:rFonts w:ascii="Arial" w:eastAsia="Times New Roman" w:hAnsi="Arial" w:cs="Arial"/>
          <w:lang w:val="es-ES" w:eastAsia="zh-CN"/>
        </w:rPr>
        <w:t xml:space="preserve">española IEPALA, Madrid, 1991. </w:t>
      </w:r>
    </w:p>
    <w:p w:rsidR="009C648B" w:rsidRDefault="009C648B"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LEFORT</w:t>
      </w:r>
      <w:r w:rsidRPr="00DE78FB">
        <w:rPr>
          <w:rFonts w:ascii="Arial" w:eastAsia="Times New Roman" w:hAnsi="Arial" w:cs="Arial"/>
          <w:lang w:val="es-ES" w:eastAsia="zh-CN"/>
        </w:rPr>
        <w:t>, C</w:t>
      </w:r>
      <w:r>
        <w:rPr>
          <w:rFonts w:ascii="Arial" w:eastAsia="Times New Roman" w:hAnsi="Arial" w:cs="Arial"/>
          <w:lang w:val="es-ES" w:eastAsia="zh-CN"/>
        </w:rPr>
        <w:t>laude</w:t>
      </w:r>
      <w:r w:rsidRPr="00DE78FB">
        <w:rPr>
          <w:rFonts w:ascii="Arial" w:eastAsia="Times New Roman" w:hAnsi="Arial" w:cs="Arial"/>
          <w:lang w:val="es-ES" w:eastAsia="zh-CN"/>
        </w:rPr>
        <w:t xml:space="preserve">." Focos de republicanismo" en </w:t>
      </w:r>
      <w:r w:rsidRPr="009C648B">
        <w:rPr>
          <w:rFonts w:ascii="Arial" w:eastAsia="Times New Roman" w:hAnsi="Arial" w:cs="Arial"/>
          <w:i/>
          <w:lang w:val="es-ES" w:eastAsia="zh-CN"/>
        </w:rPr>
        <w:t>El arte de escribir y lo político</w:t>
      </w:r>
      <w:r>
        <w:rPr>
          <w:rFonts w:ascii="Arial" w:eastAsia="Times New Roman" w:hAnsi="Arial" w:cs="Arial"/>
          <w:lang w:val="es-ES" w:eastAsia="zh-CN"/>
        </w:rPr>
        <w:t>, Herder, 2007.</w:t>
      </w:r>
    </w:p>
    <w:p w:rsidR="009C648B" w:rsidRPr="009C648B" w:rsidRDefault="00A230C2"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 xml:space="preserve">OVEJERO, Félix, </w:t>
      </w:r>
      <w:r w:rsidR="009C648B" w:rsidRPr="00DE78FB">
        <w:rPr>
          <w:rFonts w:ascii="Arial" w:eastAsia="Times New Roman" w:hAnsi="Arial" w:cs="Arial"/>
          <w:lang w:val="es-ES" w:eastAsia="zh-CN"/>
        </w:rPr>
        <w:t xml:space="preserve">MARTÍ, José Luis y GARGARELLA, Roberto, </w:t>
      </w:r>
      <w:proofErr w:type="spellStart"/>
      <w:r w:rsidR="009C648B" w:rsidRPr="00DE78FB">
        <w:rPr>
          <w:rFonts w:ascii="Arial" w:eastAsia="Times New Roman" w:hAnsi="Arial" w:cs="Arial"/>
          <w:lang w:val="es-ES" w:eastAsia="zh-CN"/>
        </w:rPr>
        <w:t>co</w:t>
      </w:r>
      <w:r w:rsidR="009C648B">
        <w:rPr>
          <w:rFonts w:ascii="Arial" w:eastAsia="Times New Roman" w:hAnsi="Arial" w:cs="Arial"/>
          <w:lang w:val="es-ES" w:eastAsia="zh-CN"/>
        </w:rPr>
        <w:t>mp</w:t>
      </w:r>
      <w:proofErr w:type="spellEnd"/>
      <w:r w:rsidR="009C648B">
        <w:rPr>
          <w:rFonts w:ascii="Arial" w:eastAsia="Times New Roman" w:hAnsi="Arial" w:cs="Arial"/>
          <w:lang w:val="es-ES" w:eastAsia="zh-CN"/>
        </w:rPr>
        <w:t xml:space="preserve">., </w:t>
      </w:r>
      <w:r w:rsidR="009C648B" w:rsidRPr="00A230C2">
        <w:rPr>
          <w:rFonts w:ascii="Arial" w:eastAsia="Times New Roman" w:hAnsi="Arial" w:cs="Arial"/>
          <w:i/>
          <w:lang w:val="es-ES" w:eastAsia="zh-CN"/>
        </w:rPr>
        <w:t>Nuevas ideas republicanas. Autogobierno y libertad</w:t>
      </w:r>
      <w:r w:rsidR="009C648B">
        <w:rPr>
          <w:rFonts w:ascii="Arial" w:eastAsia="Times New Roman" w:hAnsi="Arial" w:cs="Arial"/>
          <w:lang w:val="es-ES" w:eastAsia="zh-CN"/>
        </w:rPr>
        <w:t>, Paidós, Barcelona, 2004.</w:t>
      </w:r>
    </w:p>
    <w:p w:rsidR="00A90923" w:rsidRDefault="00A230C2"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 xml:space="preserve">PALTI </w:t>
      </w:r>
      <w:proofErr w:type="spellStart"/>
      <w:r>
        <w:rPr>
          <w:rFonts w:ascii="Arial" w:eastAsia="Times New Roman" w:hAnsi="Arial" w:cs="Arial"/>
          <w:lang w:val="es-ES" w:eastAsia="zh-CN"/>
        </w:rPr>
        <w:t>Elias</w:t>
      </w:r>
      <w:proofErr w:type="spellEnd"/>
      <w:r w:rsidR="00A90923" w:rsidRPr="00DE78FB">
        <w:rPr>
          <w:rFonts w:ascii="Arial" w:eastAsia="Times New Roman" w:hAnsi="Arial" w:cs="Arial"/>
          <w:lang w:val="es-ES" w:eastAsia="zh-CN"/>
        </w:rPr>
        <w:t xml:space="preserve">. </w:t>
      </w:r>
      <w:r>
        <w:rPr>
          <w:rFonts w:ascii="Arial" w:eastAsia="Times New Roman" w:hAnsi="Arial" w:cs="Arial"/>
          <w:lang w:val="es-ES" w:eastAsia="zh-CN"/>
        </w:rPr>
        <w:t>“</w:t>
      </w:r>
      <w:r w:rsidR="00A90923" w:rsidRPr="00DE78FB">
        <w:rPr>
          <w:rFonts w:ascii="Arial" w:eastAsia="Times New Roman" w:hAnsi="Arial" w:cs="Arial"/>
          <w:lang w:val="es-ES" w:eastAsia="zh-CN"/>
        </w:rPr>
        <w:t xml:space="preserve">Los historiadores y la “cuestión nacional”, </w:t>
      </w:r>
      <w:r>
        <w:rPr>
          <w:rFonts w:ascii="Arial" w:eastAsia="Times New Roman" w:hAnsi="Arial" w:cs="Arial"/>
          <w:lang w:val="es-ES" w:eastAsia="zh-CN"/>
        </w:rPr>
        <w:t xml:space="preserve">en </w:t>
      </w:r>
      <w:r w:rsidRPr="00A230C2">
        <w:rPr>
          <w:rFonts w:ascii="Arial" w:eastAsia="Times New Roman" w:hAnsi="Arial" w:cs="Arial"/>
          <w:i/>
          <w:lang w:val="es-ES" w:eastAsia="zh-CN"/>
        </w:rPr>
        <w:t>La nación como problema</w:t>
      </w:r>
      <w:r>
        <w:rPr>
          <w:rFonts w:ascii="Arial" w:eastAsia="Times New Roman" w:hAnsi="Arial" w:cs="Arial"/>
          <w:lang w:val="es-ES" w:eastAsia="zh-CN"/>
        </w:rPr>
        <w:t xml:space="preserve">, </w:t>
      </w:r>
      <w:r w:rsidR="00A90923" w:rsidRPr="00DE78FB">
        <w:rPr>
          <w:rFonts w:ascii="Arial" w:eastAsia="Times New Roman" w:hAnsi="Arial" w:cs="Arial"/>
          <w:lang w:val="es-ES" w:eastAsia="zh-CN"/>
        </w:rPr>
        <w:t xml:space="preserve">Buenos Aires, FCE, 2003. </w:t>
      </w:r>
    </w:p>
    <w:p w:rsidR="005E4BC3" w:rsidRDefault="005E4BC3"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 xml:space="preserve">RENAN, Ernst, </w:t>
      </w:r>
      <w:r w:rsidRPr="005E4BC3">
        <w:rPr>
          <w:rFonts w:ascii="Arial" w:eastAsia="Times New Roman" w:hAnsi="Arial" w:cs="Arial"/>
          <w:i/>
          <w:lang w:val="es-ES" w:eastAsia="zh-CN"/>
        </w:rPr>
        <w:t>¿Qué es una nación?</w:t>
      </w:r>
      <w:r>
        <w:rPr>
          <w:rFonts w:ascii="Arial" w:eastAsia="Times New Roman" w:hAnsi="Arial" w:cs="Arial"/>
          <w:lang w:val="es-ES" w:eastAsia="zh-CN"/>
        </w:rPr>
        <w:t>, Buenos Aires, Hydra, 2010.</w:t>
      </w:r>
    </w:p>
    <w:p w:rsidR="009C648B" w:rsidRPr="009C648B" w:rsidRDefault="009C648B" w:rsidP="009C648B">
      <w:pPr>
        <w:spacing w:line="276" w:lineRule="auto"/>
        <w:jc w:val="both"/>
        <w:rPr>
          <w:rFonts w:ascii="Arial" w:eastAsia="Times New Roman" w:hAnsi="Arial" w:cs="Arial"/>
          <w:lang w:eastAsia="zh-CN"/>
        </w:rPr>
      </w:pPr>
      <w:r w:rsidRPr="009C648B">
        <w:rPr>
          <w:rFonts w:ascii="Arial" w:eastAsia="Times New Roman" w:hAnsi="Arial" w:cs="Arial"/>
          <w:lang w:eastAsia="zh-CN"/>
        </w:rPr>
        <w:t xml:space="preserve">ROSANVALLON Pierre, </w:t>
      </w:r>
      <w:r w:rsidRPr="009C648B">
        <w:rPr>
          <w:rFonts w:ascii="Arial" w:eastAsia="Times New Roman" w:hAnsi="Arial" w:cs="Arial"/>
          <w:i/>
          <w:lang w:eastAsia="zh-CN"/>
        </w:rPr>
        <w:t>Por una historia conceptual de lo político</w:t>
      </w:r>
      <w:r>
        <w:rPr>
          <w:rFonts w:ascii="Arial" w:eastAsia="Times New Roman" w:hAnsi="Arial" w:cs="Arial"/>
          <w:lang w:eastAsia="zh-CN"/>
        </w:rPr>
        <w:t>,</w:t>
      </w:r>
      <w:r w:rsidR="00A230C2">
        <w:rPr>
          <w:rFonts w:ascii="Arial" w:eastAsia="Times New Roman" w:hAnsi="Arial" w:cs="Arial"/>
          <w:lang w:eastAsia="zh-CN"/>
        </w:rPr>
        <w:t xml:space="preserve"> México,</w:t>
      </w:r>
      <w:r>
        <w:rPr>
          <w:rFonts w:ascii="Arial" w:eastAsia="Times New Roman" w:hAnsi="Arial" w:cs="Arial"/>
          <w:lang w:eastAsia="zh-CN"/>
        </w:rPr>
        <w:t xml:space="preserve"> FCE, 2003.</w:t>
      </w:r>
    </w:p>
    <w:p w:rsidR="00A230C2"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SKINNER, Quentin, “Las paradojas de la libertad política”, en</w:t>
      </w:r>
      <w:r w:rsidR="00A230C2">
        <w:rPr>
          <w:rFonts w:ascii="Arial" w:eastAsia="Times New Roman" w:hAnsi="Arial" w:cs="Arial"/>
          <w:lang w:val="es-ES" w:eastAsia="zh-CN"/>
        </w:rPr>
        <w:t xml:space="preserve"> OVEJERO, Félix, </w:t>
      </w:r>
      <w:r w:rsidR="00A230C2" w:rsidRPr="00DE78FB">
        <w:rPr>
          <w:rFonts w:ascii="Arial" w:eastAsia="Times New Roman" w:hAnsi="Arial" w:cs="Arial"/>
          <w:lang w:val="es-ES" w:eastAsia="zh-CN"/>
        </w:rPr>
        <w:t xml:space="preserve">MARTÍ, José Luis y GARGARELLA, Roberto, </w:t>
      </w:r>
      <w:proofErr w:type="spellStart"/>
      <w:r w:rsidR="00A230C2" w:rsidRPr="00DE78FB">
        <w:rPr>
          <w:rFonts w:ascii="Arial" w:eastAsia="Times New Roman" w:hAnsi="Arial" w:cs="Arial"/>
          <w:lang w:val="es-ES" w:eastAsia="zh-CN"/>
        </w:rPr>
        <w:t>co</w:t>
      </w:r>
      <w:r w:rsidR="00A230C2">
        <w:rPr>
          <w:rFonts w:ascii="Arial" w:eastAsia="Times New Roman" w:hAnsi="Arial" w:cs="Arial"/>
          <w:lang w:val="es-ES" w:eastAsia="zh-CN"/>
        </w:rPr>
        <w:t>mp</w:t>
      </w:r>
      <w:proofErr w:type="spellEnd"/>
      <w:r w:rsidR="00A230C2">
        <w:rPr>
          <w:rFonts w:ascii="Arial" w:eastAsia="Times New Roman" w:hAnsi="Arial" w:cs="Arial"/>
          <w:lang w:val="es-ES" w:eastAsia="zh-CN"/>
        </w:rPr>
        <w:t xml:space="preserve">., Nuevas ideas republicanas. </w:t>
      </w:r>
      <w:r w:rsidR="00A230C2" w:rsidRPr="00DE78FB">
        <w:rPr>
          <w:rFonts w:ascii="Arial" w:eastAsia="Times New Roman" w:hAnsi="Arial" w:cs="Arial"/>
          <w:lang w:val="es-ES" w:eastAsia="zh-CN"/>
        </w:rPr>
        <w:t>Autogobierno y lib</w:t>
      </w:r>
      <w:r w:rsidR="00A230C2">
        <w:rPr>
          <w:rFonts w:ascii="Arial" w:eastAsia="Times New Roman" w:hAnsi="Arial" w:cs="Arial"/>
          <w:lang w:val="es-ES" w:eastAsia="zh-CN"/>
        </w:rPr>
        <w:t>ertad, Paidós, Barcelona, 2004.</w:t>
      </w:r>
    </w:p>
    <w:p w:rsidR="005E4BC3" w:rsidRDefault="005E4BC3"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 xml:space="preserve">TOQUEVILLE, Alexis de, </w:t>
      </w:r>
      <w:r w:rsidRPr="005E4BC3">
        <w:rPr>
          <w:rFonts w:ascii="Arial" w:eastAsia="Times New Roman" w:hAnsi="Arial" w:cs="Arial"/>
          <w:i/>
          <w:lang w:val="es-ES" w:eastAsia="zh-CN"/>
        </w:rPr>
        <w:t>La democracia en América</w:t>
      </w:r>
      <w:r>
        <w:rPr>
          <w:rFonts w:ascii="Arial" w:eastAsia="Times New Roman" w:hAnsi="Arial" w:cs="Arial"/>
          <w:lang w:val="es-ES" w:eastAsia="zh-CN"/>
        </w:rPr>
        <w:t>, selección. Buenos Aires, FCE, 2005.</w:t>
      </w:r>
    </w:p>
    <w:p w:rsidR="00A90923"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 </w:t>
      </w:r>
      <w:r w:rsidR="00A230C2">
        <w:rPr>
          <w:rFonts w:ascii="Arial" w:eastAsia="Times New Roman" w:hAnsi="Arial" w:cs="Arial"/>
          <w:lang w:val="es-ES" w:eastAsia="zh-CN"/>
        </w:rPr>
        <w:t xml:space="preserve">YANUZZI, María de </w:t>
      </w:r>
      <w:r w:rsidRPr="00DE78FB">
        <w:rPr>
          <w:rFonts w:ascii="Arial" w:eastAsia="Times New Roman" w:hAnsi="Arial" w:cs="Arial"/>
          <w:lang w:val="es-ES" w:eastAsia="zh-CN"/>
        </w:rPr>
        <w:t xml:space="preserve">los </w:t>
      </w:r>
      <w:r w:rsidR="00A230C2" w:rsidRPr="00DE78FB">
        <w:rPr>
          <w:rFonts w:ascii="Arial" w:eastAsia="Times New Roman" w:hAnsi="Arial" w:cs="Arial"/>
          <w:lang w:val="es-ES" w:eastAsia="zh-CN"/>
        </w:rPr>
        <w:t>Ángeles</w:t>
      </w:r>
      <w:r w:rsidR="00A230C2">
        <w:rPr>
          <w:rFonts w:ascii="Arial" w:eastAsia="Times New Roman" w:hAnsi="Arial" w:cs="Arial"/>
          <w:lang w:val="es-ES" w:eastAsia="zh-CN"/>
        </w:rPr>
        <w:t>, “La virtud republicana” en</w:t>
      </w:r>
      <w:r w:rsidRPr="00DE78FB">
        <w:rPr>
          <w:rFonts w:ascii="Arial" w:eastAsia="Times New Roman" w:hAnsi="Arial" w:cs="Arial"/>
          <w:lang w:val="es-ES" w:eastAsia="zh-CN"/>
        </w:rPr>
        <w:t xml:space="preserve"> </w:t>
      </w:r>
      <w:proofErr w:type="spellStart"/>
      <w:r w:rsidRPr="00A230C2">
        <w:rPr>
          <w:rFonts w:ascii="Arial" w:eastAsia="Times New Roman" w:hAnsi="Arial" w:cs="Arial"/>
          <w:i/>
          <w:lang w:val="es-ES" w:eastAsia="zh-CN"/>
        </w:rPr>
        <w:t>POSTData</w:t>
      </w:r>
      <w:proofErr w:type="spellEnd"/>
      <w:r w:rsidRPr="00DE78FB">
        <w:rPr>
          <w:rFonts w:ascii="Arial" w:eastAsia="Times New Roman" w:hAnsi="Arial" w:cs="Arial"/>
          <w:lang w:val="es-ES" w:eastAsia="zh-CN"/>
        </w:rPr>
        <w:t xml:space="preserve"> Vol. 16 N° 2 (Octubre 2011)</w:t>
      </w:r>
    </w:p>
    <w:p w:rsidR="00931F1C" w:rsidRPr="00DE78FB" w:rsidRDefault="00931F1C" w:rsidP="009C648B">
      <w:pPr>
        <w:spacing w:line="276" w:lineRule="auto"/>
        <w:jc w:val="both"/>
        <w:rPr>
          <w:rFonts w:ascii="Arial" w:eastAsia="Times New Roman" w:hAnsi="Arial" w:cs="Arial"/>
          <w:lang w:val="es-ES" w:eastAsia="zh-CN"/>
        </w:rPr>
      </w:pPr>
    </w:p>
    <w:p w:rsidR="00A90923" w:rsidRDefault="00A90923" w:rsidP="009C648B">
      <w:pPr>
        <w:spacing w:line="276" w:lineRule="auto"/>
        <w:jc w:val="both"/>
        <w:rPr>
          <w:rFonts w:ascii="Arial" w:eastAsia="Times New Roman" w:hAnsi="Arial" w:cs="Arial"/>
          <w:u w:val="single"/>
          <w:lang w:val="es-ES" w:eastAsia="zh-CN"/>
        </w:rPr>
      </w:pPr>
      <w:r w:rsidRPr="009C648B">
        <w:rPr>
          <w:rFonts w:ascii="Arial" w:eastAsia="Times New Roman" w:hAnsi="Arial" w:cs="Arial"/>
          <w:u w:val="single"/>
          <w:lang w:val="es-ES" w:eastAsia="zh-CN"/>
        </w:rPr>
        <w:t>BIBLIOGRAFIA COMPLEMENTARIA O AMPLIATORIA:</w:t>
      </w:r>
    </w:p>
    <w:p w:rsidR="00A74846" w:rsidRPr="00A74846" w:rsidRDefault="00A74846" w:rsidP="009C648B">
      <w:pPr>
        <w:spacing w:line="276" w:lineRule="auto"/>
        <w:jc w:val="both"/>
        <w:rPr>
          <w:rFonts w:ascii="Arial" w:eastAsia="Times New Roman" w:hAnsi="Arial" w:cs="Arial"/>
          <w:lang w:val="fr-FR" w:eastAsia="zh-CN"/>
        </w:rPr>
      </w:pPr>
      <w:r w:rsidRPr="00A74846">
        <w:rPr>
          <w:rFonts w:ascii="Arial" w:eastAsia="Times New Roman" w:hAnsi="Arial" w:cs="Arial"/>
          <w:lang w:val="fr-FR" w:eastAsia="zh-CN"/>
        </w:rPr>
        <w:t xml:space="preserve">AUDIER, Serge, </w:t>
      </w:r>
      <w:r w:rsidRPr="00A44785">
        <w:rPr>
          <w:rFonts w:ascii="Arial" w:eastAsia="Times New Roman" w:hAnsi="Arial" w:cs="Arial"/>
          <w:i/>
          <w:lang w:val="fr-FR" w:eastAsia="zh-CN"/>
        </w:rPr>
        <w:t>Les théories de la république</w:t>
      </w:r>
      <w:r>
        <w:rPr>
          <w:rFonts w:ascii="Arial" w:eastAsia="Times New Roman" w:hAnsi="Arial" w:cs="Arial"/>
          <w:lang w:val="fr-FR" w:eastAsia="zh-CN"/>
        </w:rPr>
        <w:t xml:space="preserve">, </w:t>
      </w:r>
      <w:proofErr w:type="spellStart"/>
      <w:r w:rsidR="00A44785">
        <w:rPr>
          <w:rFonts w:ascii="Arial" w:eastAsia="Times New Roman" w:hAnsi="Arial" w:cs="Arial"/>
          <w:lang w:val="fr-FR" w:eastAsia="zh-CN"/>
        </w:rPr>
        <w:t>París</w:t>
      </w:r>
      <w:proofErr w:type="spellEnd"/>
      <w:r w:rsidR="00A44785">
        <w:rPr>
          <w:rFonts w:ascii="Arial" w:eastAsia="Times New Roman" w:hAnsi="Arial" w:cs="Arial"/>
          <w:lang w:val="fr-FR" w:eastAsia="zh-CN"/>
        </w:rPr>
        <w:t xml:space="preserve">, La </w:t>
      </w:r>
      <w:proofErr w:type="spellStart"/>
      <w:r w:rsidR="00A44785">
        <w:rPr>
          <w:rFonts w:ascii="Arial" w:eastAsia="Times New Roman" w:hAnsi="Arial" w:cs="Arial"/>
          <w:lang w:val="fr-FR" w:eastAsia="zh-CN"/>
        </w:rPr>
        <w:t>Decouverte</w:t>
      </w:r>
      <w:proofErr w:type="spellEnd"/>
      <w:r w:rsidR="00A44785">
        <w:rPr>
          <w:rFonts w:ascii="Arial" w:eastAsia="Times New Roman" w:hAnsi="Arial" w:cs="Arial"/>
          <w:lang w:val="fr-FR" w:eastAsia="zh-CN"/>
        </w:rPr>
        <w:t>, 2004.</w:t>
      </w:r>
    </w:p>
    <w:p w:rsidR="005E4BC3" w:rsidRPr="005E4BC3" w:rsidRDefault="005E4BC3" w:rsidP="005E4BC3">
      <w:pPr>
        <w:spacing w:line="360" w:lineRule="auto"/>
        <w:jc w:val="both"/>
        <w:rPr>
          <w:rFonts w:ascii="Arial" w:eastAsia="Times New Roman" w:hAnsi="Arial" w:cs="Arial"/>
          <w:lang w:val="es-ES" w:eastAsia="zh-CN"/>
        </w:rPr>
      </w:pPr>
      <w:r w:rsidRPr="005E4BC3">
        <w:rPr>
          <w:rFonts w:ascii="Arial" w:eastAsia="Times New Roman" w:hAnsi="Arial" w:cs="Arial"/>
          <w:lang w:val="en-US" w:eastAsia="zh-CN"/>
        </w:rPr>
        <w:t>HOBSBAWM, Eric</w:t>
      </w:r>
      <w:r w:rsidRPr="005E4BC3">
        <w:rPr>
          <w:rFonts w:ascii="Arial" w:eastAsia="Times New Roman" w:hAnsi="Arial" w:cs="Arial"/>
          <w:i/>
          <w:lang w:val="en-US" w:eastAsia="zh-CN"/>
        </w:rPr>
        <w:t>, Nations and Nationalism since 1780</w:t>
      </w:r>
      <w:r w:rsidRPr="005E4BC3">
        <w:rPr>
          <w:rFonts w:ascii="Arial" w:eastAsia="Times New Roman" w:hAnsi="Arial" w:cs="Arial"/>
          <w:lang w:val="en-US" w:eastAsia="zh-CN"/>
        </w:rPr>
        <w:t xml:space="preserve">, Cambridge University Press, 1990. </w:t>
      </w:r>
      <w:r w:rsidRPr="00DE78FB">
        <w:rPr>
          <w:rFonts w:ascii="Arial" w:eastAsia="Times New Roman" w:hAnsi="Arial" w:cs="Arial"/>
          <w:lang w:val="es-ES" w:eastAsia="zh-CN"/>
        </w:rPr>
        <w:t>[trad. españ</w:t>
      </w:r>
      <w:r>
        <w:rPr>
          <w:rFonts w:ascii="Arial" w:eastAsia="Times New Roman" w:hAnsi="Arial" w:cs="Arial"/>
          <w:lang w:val="es-ES" w:eastAsia="zh-CN"/>
        </w:rPr>
        <w:t>ola, Barcelona, Crítica, 1995).</w:t>
      </w:r>
    </w:p>
    <w:p w:rsidR="009C648B" w:rsidRPr="009C648B" w:rsidRDefault="009C648B" w:rsidP="009C648B">
      <w:pPr>
        <w:spacing w:line="276" w:lineRule="auto"/>
        <w:jc w:val="both"/>
        <w:rPr>
          <w:rFonts w:ascii="Arial" w:eastAsia="Times New Roman" w:hAnsi="Arial" w:cs="Arial"/>
          <w:lang w:val="fr-FR" w:eastAsia="zh-CN"/>
        </w:rPr>
      </w:pPr>
      <w:r w:rsidRPr="009C648B">
        <w:rPr>
          <w:rFonts w:ascii="Arial" w:eastAsia="Times New Roman" w:hAnsi="Arial" w:cs="Arial"/>
          <w:lang w:val="fr-FR" w:eastAsia="zh-CN"/>
        </w:rPr>
        <w:t xml:space="preserve">NICOLET, Claude, </w:t>
      </w:r>
      <w:r w:rsidRPr="005E4BC3">
        <w:rPr>
          <w:rFonts w:ascii="Arial" w:eastAsia="Times New Roman" w:hAnsi="Arial" w:cs="Arial"/>
          <w:i/>
          <w:lang w:val="fr-FR" w:eastAsia="zh-CN"/>
        </w:rPr>
        <w:t>La République en France, Etat des lieux</w:t>
      </w:r>
      <w:r w:rsidRPr="009C648B">
        <w:rPr>
          <w:rFonts w:ascii="Arial" w:eastAsia="Times New Roman" w:hAnsi="Arial" w:cs="Arial"/>
          <w:lang w:val="fr-FR" w:eastAsia="zh-CN"/>
        </w:rPr>
        <w:t>, (</w:t>
      </w:r>
      <w:proofErr w:type="spellStart"/>
      <w:r w:rsidRPr="009C648B">
        <w:rPr>
          <w:rFonts w:ascii="Arial" w:eastAsia="Times New Roman" w:hAnsi="Arial" w:cs="Arial"/>
          <w:lang w:val="fr-FR" w:eastAsia="zh-CN"/>
        </w:rPr>
        <w:t>Introducció</w:t>
      </w:r>
      <w:r>
        <w:rPr>
          <w:rFonts w:ascii="Arial" w:eastAsia="Times New Roman" w:hAnsi="Arial" w:cs="Arial"/>
          <w:lang w:val="fr-FR" w:eastAsia="zh-CN"/>
        </w:rPr>
        <w:t>n</w:t>
      </w:r>
      <w:proofErr w:type="spellEnd"/>
      <w:r>
        <w:rPr>
          <w:rFonts w:ascii="Arial" w:eastAsia="Times New Roman" w:hAnsi="Arial" w:cs="Arial"/>
          <w:lang w:val="fr-FR" w:eastAsia="zh-CN"/>
        </w:rPr>
        <w:t xml:space="preserve">), Paris, Ed. </w:t>
      </w:r>
      <w:proofErr w:type="gramStart"/>
      <w:r>
        <w:rPr>
          <w:rFonts w:ascii="Arial" w:eastAsia="Times New Roman" w:hAnsi="Arial" w:cs="Arial"/>
          <w:lang w:val="fr-FR" w:eastAsia="zh-CN"/>
        </w:rPr>
        <w:t>de</w:t>
      </w:r>
      <w:proofErr w:type="gramEnd"/>
      <w:r>
        <w:rPr>
          <w:rFonts w:ascii="Arial" w:eastAsia="Times New Roman" w:hAnsi="Arial" w:cs="Arial"/>
          <w:lang w:val="fr-FR" w:eastAsia="zh-CN"/>
        </w:rPr>
        <w:t xml:space="preserve"> Seuil, 1992. </w:t>
      </w:r>
    </w:p>
    <w:p w:rsidR="00A90923" w:rsidRPr="00DE78FB"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lastRenderedPageBreak/>
        <w:t xml:space="preserve">POCOCK, J. G. A., </w:t>
      </w:r>
      <w:r w:rsidR="005E7247" w:rsidRPr="005E7247">
        <w:rPr>
          <w:rFonts w:ascii="Arial" w:eastAsia="Times New Roman" w:hAnsi="Arial" w:cs="Arial"/>
          <w:i/>
          <w:lang w:val="es-ES" w:eastAsia="zh-CN"/>
        </w:rPr>
        <w:t>El momento maquiavélico</w:t>
      </w:r>
      <w:r w:rsidR="005E7247">
        <w:rPr>
          <w:rFonts w:ascii="Arial" w:eastAsia="Times New Roman" w:hAnsi="Arial" w:cs="Arial"/>
          <w:lang w:val="es-ES" w:eastAsia="zh-CN"/>
        </w:rPr>
        <w:t>, Madrid, Tecnos, 2010.</w:t>
      </w:r>
    </w:p>
    <w:p w:rsidR="00A90923" w:rsidRDefault="00A74846"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 xml:space="preserve">SÁBATO, Hilda, (coord.), </w:t>
      </w:r>
      <w:r w:rsidR="00A90923" w:rsidRPr="00A74846">
        <w:rPr>
          <w:rFonts w:ascii="Arial" w:eastAsia="Times New Roman" w:hAnsi="Arial" w:cs="Arial"/>
          <w:i/>
          <w:lang w:val="es-ES" w:eastAsia="zh-CN"/>
        </w:rPr>
        <w:t>Ciudadanía política y formación de las naciones: perspectivas h</w:t>
      </w:r>
      <w:r w:rsidRPr="00A74846">
        <w:rPr>
          <w:rFonts w:ascii="Arial" w:eastAsia="Times New Roman" w:hAnsi="Arial" w:cs="Arial"/>
          <w:i/>
          <w:lang w:val="es-ES" w:eastAsia="zh-CN"/>
        </w:rPr>
        <w:t>istóricas de América Latina</w:t>
      </w:r>
      <w:r>
        <w:rPr>
          <w:rFonts w:ascii="Arial" w:eastAsia="Times New Roman" w:hAnsi="Arial" w:cs="Arial"/>
          <w:lang w:val="es-ES" w:eastAsia="zh-CN"/>
        </w:rPr>
        <w:t>, FCE, 1999.</w:t>
      </w:r>
    </w:p>
    <w:p w:rsidR="00A90923" w:rsidRDefault="00A74846"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VILLAVICENCIO, Susana, PACCHECA, María Inés, Perfilar la nación cívica en la Argentina, Buenos Aires, Ediciones del Puerto, 2008.</w:t>
      </w:r>
    </w:p>
    <w:p w:rsidR="003C3CD5" w:rsidRPr="00DE78FB" w:rsidRDefault="003C3CD5" w:rsidP="009C648B">
      <w:pPr>
        <w:spacing w:line="276" w:lineRule="auto"/>
        <w:jc w:val="both"/>
        <w:rPr>
          <w:rFonts w:ascii="Arial" w:eastAsia="Times New Roman" w:hAnsi="Arial" w:cs="Arial"/>
          <w:lang w:val="es-ES" w:eastAsia="zh-CN"/>
        </w:rPr>
      </w:pPr>
    </w:p>
    <w:p w:rsidR="00A90923" w:rsidRPr="003C3CD5" w:rsidRDefault="003C3CD5" w:rsidP="009C648B">
      <w:pPr>
        <w:spacing w:line="276" w:lineRule="auto"/>
        <w:jc w:val="both"/>
        <w:rPr>
          <w:rFonts w:ascii="Arial" w:eastAsia="Times New Roman" w:hAnsi="Arial" w:cs="Arial"/>
          <w:b/>
          <w:lang w:val="es-ES" w:eastAsia="zh-CN"/>
        </w:rPr>
      </w:pPr>
      <w:r w:rsidRPr="003C3CD5">
        <w:rPr>
          <w:rFonts w:ascii="Arial" w:eastAsia="Times New Roman" w:hAnsi="Arial" w:cs="Arial"/>
          <w:b/>
          <w:lang w:val="es-ES" w:eastAsia="zh-CN"/>
        </w:rPr>
        <w:t>UNIDAD 2:</w:t>
      </w:r>
      <w:r w:rsidR="00A90923" w:rsidRPr="003C3CD5">
        <w:rPr>
          <w:rFonts w:ascii="Arial" w:eastAsia="Times New Roman" w:hAnsi="Arial" w:cs="Arial"/>
          <w:b/>
          <w:lang w:val="es-ES" w:eastAsia="zh-CN"/>
        </w:rPr>
        <w:t xml:space="preserve"> El republicanismo y  la revolución de  independencia</w:t>
      </w:r>
    </w:p>
    <w:p w:rsidR="003C3CD5" w:rsidRDefault="00A90923" w:rsidP="009C648B">
      <w:pPr>
        <w:spacing w:line="276" w:lineRule="auto"/>
        <w:jc w:val="both"/>
        <w:rPr>
          <w:rFonts w:ascii="Arial" w:eastAsia="Times New Roman" w:hAnsi="Arial" w:cs="Arial"/>
          <w:u w:val="single"/>
          <w:lang w:val="es-ES" w:eastAsia="zh-CN"/>
        </w:rPr>
      </w:pPr>
      <w:r w:rsidRPr="003C3CD5">
        <w:rPr>
          <w:rFonts w:ascii="Arial" w:eastAsia="Times New Roman" w:hAnsi="Arial" w:cs="Arial"/>
          <w:u w:val="single"/>
          <w:lang w:val="es-ES" w:eastAsia="zh-CN"/>
        </w:rPr>
        <w:t>CONTENIDOS:</w:t>
      </w:r>
    </w:p>
    <w:p w:rsidR="00A90923" w:rsidRPr="003C3CD5" w:rsidRDefault="00A90923" w:rsidP="009C648B">
      <w:pPr>
        <w:spacing w:line="276" w:lineRule="auto"/>
        <w:jc w:val="both"/>
        <w:rPr>
          <w:rFonts w:ascii="Arial" w:eastAsia="Times New Roman" w:hAnsi="Arial" w:cs="Arial"/>
          <w:u w:val="single"/>
          <w:lang w:val="es-ES" w:eastAsia="zh-CN"/>
        </w:rPr>
      </w:pPr>
      <w:r w:rsidRPr="00DE78FB">
        <w:rPr>
          <w:rFonts w:ascii="Arial" w:eastAsia="Times New Roman" w:hAnsi="Arial" w:cs="Arial"/>
          <w:lang w:val="es-ES" w:eastAsia="zh-CN"/>
        </w:rPr>
        <w:t xml:space="preserve">Rousseau y la Revolución francesa en Hispanoamérica. Moreno y el jacobinismo del Río de la Plata. </w:t>
      </w:r>
    </w:p>
    <w:p w:rsidR="00A90923" w:rsidRPr="00DE78FB"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La figura del héroe de la emancipación: San Martín y Bolívar. </w:t>
      </w:r>
    </w:p>
    <w:p w:rsidR="00931F1C"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La Revolución en los relatos nacionales. Sarmiento y Alberdi y la Generación del 37, a doscientos años de la Revolución de la Independencia. La producción del orden político: Estado-nación y</w:t>
      </w:r>
      <w:r w:rsidR="003C3CD5">
        <w:rPr>
          <w:rFonts w:ascii="Arial" w:eastAsia="Times New Roman" w:hAnsi="Arial" w:cs="Arial"/>
          <w:lang w:val="es-ES" w:eastAsia="zh-CN"/>
        </w:rPr>
        <w:t xml:space="preserve"> desierto.</w:t>
      </w:r>
    </w:p>
    <w:p w:rsidR="00931F1C" w:rsidRPr="00DE78FB" w:rsidRDefault="00931F1C" w:rsidP="009C648B">
      <w:pPr>
        <w:spacing w:line="276" w:lineRule="auto"/>
        <w:jc w:val="both"/>
        <w:rPr>
          <w:rFonts w:ascii="Arial" w:eastAsia="Times New Roman" w:hAnsi="Arial" w:cs="Arial"/>
          <w:lang w:val="es-ES" w:eastAsia="zh-CN"/>
        </w:rPr>
      </w:pPr>
    </w:p>
    <w:p w:rsidR="00A90923" w:rsidRDefault="00A90923" w:rsidP="009C648B">
      <w:pPr>
        <w:spacing w:line="276" w:lineRule="auto"/>
        <w:jc w:val="both"/>
        <w:rPr>
          <w:rFonts w:ascii="Arial" w:eastAsia="Times New Roman" w:hAnsi="Arial" w:cs="Arial"/>
          <w:u w:val="single"/>
          <w:lang w:val="es-ES" w:eastAsia="zh-CN"/>
        </w:rPr>
      </w:pPr>
      <w:r w:rsidRPr="003C3CD5">
        <w:rPr>
          <w:rFonts w:ascii="Arial" w:eastAsia="Times New Roman" w:hAnsi="Arial" w:cs="Arial"/>
          <w:u w:val="single"/>
          <w:lang w:val="es-ES" w:eastAsia="zh-CN"/>
        </w:rPr>
        <w:t>BIBLIOGRAFIA BASICA U OBLIGATORIA:</w:t>
      </w:r>
    </w:p>
    <w:p w:rsidR="003C3CD5" w:rsidRPr="003C3CD5" w:rsidRDefault="003C3CD5" w:rsidP="003C3CD5">
      <w:pPr>
        <w:spacing w:line="276" w:lineRule="auto"/>
        <w:jc w:val="both"/>
        <w:rPr>
          <w:rFonts w:ascii="Arial" w:eastAsia="Times New Roman" w:hAnsi="Arial" w:cs="Arial"/>
          <w:lang w:val="es-ES" w:eastAsia="zh-CN"/>
        </w:rPr>
      </w:pPr>
      <w:r>
        <w:rPr>
          <w:rFonts w:ascii="Arial" w:eastAsia="Times New Roman" w:hAnsi="Arial" w:cs="Arial"/>
          <w:lang w:val="es-ES" w:eastAsia="zh-CN"/>
        </w:rPr>
        <w:t xml:space="preserve">ALBERDI, Juan Bautista </w:t>
      </w:r>
      <w:r w:rsidRPr="003C3CD5">
        <w:rPr>
          <w:rFonts w:ascii="Arial" w:eastAsia="Times New Roman" w:hAnsi="Arial" w:cs="Arial"/>
          <w:lang w:val="es-ES" w:eastAsia="zh-CN"/>
        </w:rPr>
        <w:t>(1837).</w:t>
      </w:r>
      <w:r>
        <w:rPr>
          <w:rFonts w:ascii="Arial" w:eastAsia="Times New Roman" w:hAnsi="Arial" w:cs="Arial"/>
          <w:lang w:val="es-ES" w:eastAsia="zh-CN"/>
        </w:rPr>
        <w:t xml:space="preserve"> </w:t>
      </w:r>
      <w:r w:rsidRPr="003C3CD5">
        <w:rPr>
          <w:rFonts w:ascii="Arial" w:eastAsia="Times New Roman" w:hAnsi="Arial" w:cs="Arial"/>
          <w:lang w:val="es-ES" w:eastAsia="zh-CN"/>
        </w:rPr>
        <w:t>Fragmento preliminar al estudio del derecho</w:t>
      </w:r>
    </w:p>
    <w:p w:rsidR="003C3CD5" w:rsidRPr="003C3CD5" w:rsidRDefault="003C3CD5" w:rsidP="00482037">
      <w:pPr>
        <w:spacing w:line="276" w:lineRule="auto"/>
        <w:jc w:val="both"/>
        <w:rPr>
          <w:rFonts w:ascii="Arial" w:eastAsia="Times New Roman" w:hAnsi="Arial" w:cs="Arial"/>
          <w:i/>
          <w:lang w:val="es-ES" w:eastAsia="zh-CN"/>
        </w:rPr>
      </w:pPr>
      <w:r>
        <w:rPr>
          <w:rFonts w:ascii="Arial" w:eastAsia="Times New Roman" w:hAnsi="Arial" w:cs="Arial"/>
          <w:lang w:val="es-ES" w:eastAsia="zh-CN"/>
        </w:rPr>
        <w:t xml:space="preserve">ALBERDI, Juan Bautista </w:t>
      </w:r>
      <w:r w:rsidRPr="003C3CD5">
        <w:rPr>
          <w:rFonts w:ascii="Arial" w:eastAsia="Times New Roman" w:hAnsi="Arial" w:cs="Arial"/>
          <w:lang w:val="es-ES" w:eastAsia="zh-CN"/>
        </w:rPr>
        <w:t>(1852). </w:t>
      </w:r>
      <w:r w:rsidRPr="003C3CD5">
        <w:rPr>
          <w:rFonts w:ascii="Arial" w:eastAsia="Times New Roman" w:hAnsi="Arial" w:cs="Arial"/>
          <w:i/>
          <w:lang w:val="es-ES" w:eastAsia="zh-CN"/>
        </w:rPr>
        <w:t>Bases y puntos de partida para la organización política de la República Argentina.</w:t>
      </w:r>
    </w:p>
    <w:p w:rsidR="003C3CD5" w:rsidRPr="003C3CD5" w:rsidRDefault="003C3CD5"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BOLIVAR, Simón, </w:t>
      </w:r>
      <w:r w:rsidRPr="003C3CD5">
        <w:rPr>
          <w:rFonts w:ascii="Arial" w:eastAsia="Times New Roman" w:hAnsi="Arial" w:cs="Arial"/>
          <w:i/>
          <w:lang w:val="es-ES" w:eastAsia="zh-CN"/>
        </w:rPr>
        <w:t>Doctrina del Libertador</w:t>
      </w:r>
      <w:r w:rsidRPr="00DE78FB">
        <w:rPr>
          <w:rFonts w:ascii="Arial" w:eastAsia="Times New Roman" w:hAnsi="Arial" w:cs="Arial"/>
          <w:lang w:val="es-ES" w:eastAsia="zh-CN"/>
        </w:rPr>
        <w:t>, Biblioteca Ayacucho, Cara</w:t>
      </w:r>
      <w:r>
        <w:rPr>
          <w:rFonts w:ascii="Arial" w:eastAsia="Times New Roman" w:hAnsi="Arial" w:cs="Arial"/>
          <w:lang w:val="es-ES" w:eastAsia="zh-CN"/>
        </w:rPr>
        <w:t>cas 2009. (hay versión digital)</w:t>
      </w:r>
    </w:p>
    <w:p w:rsidR="003C3CD5" w:rsidRDefault="003C3CD5"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CAROZZI Silvana, « El grupo </w:t>
      </w:r>
      <w:proofErr w:type="spellStart"/>
      <w:r w:rsidRPr="00DE78FB">
        <w:rPr>
          <w:rFonts w:ascii="Arial" w:eastAsia="Times New Roman" w:hAnsi="Arial" w:cs="Arial"/>
          <w:lang w:val="es-ES" w:eastAsia="zh-CN"/>
        </w:rPr>
        <w:t>morenista</w:t>
      </w:r>
      <w:proofErr w:type="spellEnd"/>
      <w:r w:rsidRPr="00DE78FB">
        <w:rPr>
          <w:rFonts w:ascii="Arial" w:eastAsia="Times New Roman" w:hAnsi="Arial" w:cs="Arial"/>
          <w:lang w:val="es-ES" w:eastAsia="zh-CN"/>
        </w:rPr>
        <w:t xml:space="preserve"> o una versión filosófica de la revolución » en </w:t>
      </w:r>
      <w:proofErr w:type="spellStart"/>
      <w:r w:rsidRPr="00DE78FB">
        <w:rPr>
          <w:rFonts w:ascii="Arial" w:eastAsia="Times New Roman" w:hAnsi="Arial" w:cs="Arial"/>
          <w:lang w:val="es-ES" w:eastAsia="zh-CN"/>
        </w:rPr>
        <w:t>Ansaldi</w:t>
      </w:r>
      <w:proofErr w:type="spellEnd"/>
      <w:r w:rsidRPr="00DE78FB">
        <w:rPr>
          <w:rFonts w:ascii="Arial" w:eastAsia="Times New Roman" w:hAnsi="Arial" w:cs="Arial"/>
          <w:lang w:val="es-ES" w:eastAsia="zh-CN"/>
        </w:rPr>
        <w:t xml:space="preserve"> W., </w:t>
      </w:r>
      <w:proofErr w:type="spellStart"/>
      <w:r w:rsidRPr="00DE78FB">
        <w:rPr>
          <w:rFonts w:ascii="Arial" w:eastAsia="Times New Roman" w:hAnsi="Arial" w:cs="Arial"/>
          <w:lang w:val="es-ES" w:eastAsia="zh-CN"/>
        </w:rPr>
        <w:t>Funes</w:t>
      </w:r>
      <w:proofErr w:type="spellEnd"/>
      <w:r w:rsidRPr="00DE78FB">
        <w:rPr>
          <w:rFonts w:ascii="Arial" w:eastAsia="Times New Roman" w:hAnsi="Arial" w:cs="Arial"/>
          <w:lang w:val="es-ES" w:eastAsia="zh-CN"/>
        </w:rPr>
        <w:t xml:space="preserve"> </w:t>
      </w:r>
      <w:proofErr w:type="spellStart"/>
      <w:r w:rsidRPr="00DE78FB">
        <w:rPr>
          <w:rFonts w:ascii="Arial" w:eastAsia="Times New Roman" w:hAnsi="Arial" w:cs="Arial"/>
          <w:lang w:val="es-ES" w:eastAsia="zh-CN"/>
        </w:rPr>
        <w:t>P.</w:t>
      </w:r>
      <w:proofErr w:type="gramStart"/>
      <w:r w:rsidRPr="00DE78FB">
        <w:rPr>
          <w:rFonts w:ascii="Arial" w:eastAsia="Times New Roman" w:hAnsi="Arial" w:cs="Arial"/>
          <w:lang w:val="es-ES" w:eastAsia="zh-CN"/>
        </w:rPr>
        <w:t>,Villavicencio</w:t>
      </w:r>
      <w:proofErr w:type="spellEnd"/>
      <w:proofErr w:type="gramEnd"/>
      <w:r w:rsidRPr="00DE78FB">
        <w:rPr>
          <w:rFonts w:ascii="Arial" w:eastAsia="Times New Roman" w:hAnsi="Arial" w:cs="Arial"/>
          <w:lang w:val="es-ES" w:eastAsia="zh-CN"/>
        </w:rPr>
        <w:t xml:space="preserve"> S, (2010) (</w:t>
      </w:r>
      <w:proofErr w:type="spellStart"/>
      <w:r w:rsidRPr="00DE78FB">
        <w:rPr>
          <w:rFonts w:ascii="Arial" w:eastAsia="Times New Roman" w:hAnsi="Arial" w:cs="Arial"/>
          <w:lang w:val="es-ES" w:eastAsia="zh-CN"/>
        </w:rPr>
        <w:t>comp</w:t>
      </w:r>
      <w:proofErr w:type="spellEnd"/>
      <w:r w:rsidRPr="00DE78FB">
        <w:rPr>
          <w:rFonts w:ascii="Arial" w:eastAsia="Times New Roman" w:hAnsi="Arial" w:cs="Arial"/>
          <w:lang w:val="es-ES" w:eastAsia="zh-CN"/>
        </w:rPr>
        <w:t xml:space="preserve">) </w:t>
      </w:r>
      <w:r w:rsidRPr="003C3CD5">
        <w:rPr>
          <w:rFonts w:ascii="Arial" w:eastAsia="Times New Roman" w:hAnsi="Arial" w:cs="Arial"/>
          <w:i/>
          <w:lang w:val="es-ES" w:eastAsia="zh-CN"/>
        </w:rPr>
        <w:t>Bicentenario, otros relatos</w:t>
      </w:r>
      <w:r w:rsidRPr="00DE78FB">
        <w:rPr>
          <w:rFonts w:ascii="Arial" w:eastAsia="Times New Roman" w:hAnsi="Arial" w:cs="Arial"/>
          <w:lang w:val="es-ES" w:eastAsia="zh-CN"/>
        </w:rPr>
        <w:t xml:space="preserve">, Ed. Del Puerto/IIGG. </w:t>
      </w:r>
    </w:p>
    <w:p w:rsidR="00482037" w:rsidRPr="003C3CD5" w:rsidRDefault="00482037" w:rsidP="00482037">
      <w:pPr>
        <w:spacing w:line="276" w:lineRule="auto"/>
        <w:jc w:val="both"/>
        <w:rPr>
          <w:rFonts w:ascii="Arial" w:eastAsia="Times New Roman" w:hAnsi="Arial" w:cs="Arial"/>
          <w:lang w:val="es-ES" w:eastAsia="zh-CN"/>
        </w:rPr>
      </w:pPr>
      <w:r>
        <w:rPr>
          <w:rFonts w:ascii="Arial" w:eastAsia="Times New Roman" w:hAnsi="Arial" w:cs="Arial"/>
          <w:lang w:val="es-ES" w:eastAsia="zh-CN"/>
        </w:rPr>
        <w:t xml:space="preserve">GOLDMAN, Noemí. </w:t>
      </w:r>
      <w:r w:rsidRPr="00482037">
        <w:rPr>
          <w:rFonts w:ascii="Arial" w:eastAsia="Times New Roman" w:hAnsi="Arial" w:cs="Arial"/>
          <w:lang w:val="es-ES" w:eastAsia="zh-CN"/>
        </w:rPr>
        <w:t> </w:t>
      </w:r>
      <w:r w:rsidRPr="00482037">
        <w:rPr>
          <w:rFonts w:ascii="Arial" w:eastAsia="Times New Roman" w:hAnsi="Arial" w:cs="Arial"/>
          <w:i/>
          <w:lang w:val="es-ES" w:eastAsia="zh-CN"/>
        </w:rPr>
        <w:t>Lenguaje y revolución: conceptos políticos clave en el Río de la Plata, 1780-1850</w:t>
      </w:r>
      <w:r w:rsidRPr="00482037">
        <w:rPr>
          <w:rFonts w:ascii="Arial" w:eastAsia="Times New Roman" w:hAnsi="Arial" w:cs="Arial"/>
          <w:lang w:val="es-ES" w:eastAsia="zh-CN"/>
        </w:rPr>
        <w:t>. Buenos Aires, Prometeo, 2008.</w:t>
      </w:r>
    </w:p>
    <w:p w:rsidR="003C3CD5" w:rsidRPr="003C3CD5" w:rsidRDefault="003C3CD5"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GUERRA, F. X., </w:t>
      </w:r>
      <w:r w:rsidRPr="003C3CD5">
        <w:rPr>
          <w:rFonts w:ascii="Arial" w:eastAsia="Times New Roman" w:hAnsi="Arial" w:cs="Arial"/>
          <w:i/>
          <w:lang w:val="es-ES" w:eastAsia="zh-CN"/>
        </w:rPr>
        <w:t>Modernidad e Independencias. Ensayos sobre las revoluciones hispánicas</w:t>
      </w:r>
      <w:r>
        <w:rPr>
          <w:rFonts w:ascii="Arial" w:eastAsia="Times New Roman" w:hAnsi="Arial" w:cs="Arial"/>
          <w:lang w:val="es-ES" w:eastAsia="zh-CN"/>
        </w:rPr>
        <w:t xml:space="preserve">., Madrid, Mapfre, 1992. </w:t>
      </w:r>
    </w:p>
    <w:p w:rsidR="00A90923" w:rsidRPr="00DE78FB" w:rsidRDefault="00A90923"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ROUSSEAU Jean-Jacques</w:t>
      </w:r>
      <w:r w:rsidR="003C3CD5">
        <w:rPr>
          <w:rFonts w:ascii="Arial" w:eastAsia="Times New Roman" w:hAnsi="Arial" w:cs="Arial"/>
          <w:lang w:val="es-ES" w:eastAsia="zh-CN"/>
        </w:rPr>
        <w:t xml:space="preserve">, </w:t>
      </w:r>
      <w:r w:rsidRPr="003C3CD5">
        <w:rPr>
          <w:rFonts w:ascii="Arial" w:eastAsia="Times New Roman" w:hAnsi="Arial" w:cs="Arial"/>
          <w:i/>
          <w:lang w:val="es-ES" w:eastAsia="zh-CN"/>
        </w:rPr>
        <w:t>El Contrato Social</w:t>
      </w:r>
      <w:r w:rsidRPr="00DE78FB">
        <w:rPr>
          <w:rFonts w:ascii="Arial" w:eastAsia="Times New Roman" w:hAnsi="Arial" w:cs="Arial"/>
          <w:lang w:val="es-ES" w:eastAsia="zh-CN"/>
        </w:rPr>
        <w:t xml:space="preserve">, introducción de Mariano Moreno, reedición de Diego </w:t>
      </w:r>
      <w:proofErr w:type="spellStart"/>
      <w:r w:rsidRPr="00DE78FB">
        <w:rPr>
          <w:rFonts w:ascii="Arial" w:eastAsia="Times New Roman" w:hAnsi="Arial" w:cs="Arial"/>
          <w:lang w:val="es-ES" w:eastAsia="zh-CN"/>
        </w:rPr>
        <w:t>Tatian</w:t>
      </w:r>
      <w:proofErr w:type="spellEnd"/>
      <w:r w:rsidRPr="00DE78FB">
        <w:rPr>
          <w:rFonts w:ascii="Arial" w:eastAsia="Times New Roman" w:hAnsi="Arial" w:cs="Arial"/>
          <w:lang w:val="es-ES" w:eastAsia="zh-CN"/>
        </w:rPr>
        <w:t xml:space="preserve">, Universidad Nacional de Córdoba, 2003. </w:t>
      </w:r>
    </w:p>
    <w:p w:rsidR="00A90923" w:rsidRPr="00DE78FB" w:rsidRDefault="00A90923"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SARMIENTO, Domingo Faustino, </w:t>
      </w:r>
      <w:r w:rsidRPr="003C3CD5">
        <w:rPr>
          <w:rFonts w:ascii="Arial" w:eastAsia="Times New Roman" w:hAnsi="Arial" w:cs="Arial"/>
          <w:i/>
          <w:lang w:val="es-ES" w:eastAsia="zh-CN"/>
        </w:rPr>
        <w:t>Facundo</w:t>
      </w:r>
      <w:r w:rsidRPr="00DE78FB">
        <w:rPr>
          <w:rFonts w:ascii="Arial" w:eastAsia="Times New Roman" w:hAnsi="Arial" w:cs="Arial"/>
          <w:lang w:val="es-ES" w:eastAsia="zh-CN"/>
        </w:rPr>
        <w:t xml:space="preserve">, con Introducción de Joaquín V. González, Buenos Aires, Ediciones La cultura argentina (4ª </w:t>
      </w:r>
      <w:proofErr w:type="spellStart"/>
      <w:r w:rsidRPr="00DE78FB">
        <w:rPr>
          <w:rFonts w:ascii="Arial" w:eastAsia="Times New Roman" w:hAnsi="Arial" w:cs="Arial"/>
          <w:lang w:val="es-ES" w:eastAsia="zh-CN"/>
        </w:rPr>
        <w:t>reed</w:t>
      </w:r>
      <w:proofErr w:type="spellEnd"/>
      <w:r w:rsidRPr="00DE78FB">
        <w:rPr>
          <w:rFonts w:ascii="Arial" w:eastAsia="Times New Roman" w:hAnsi="Arial" w:cs="Arial"/>
          <w:lang w:val="es-ES" w:eastAsia="zh-CN"/>
        </w:rPr>
        <w:t>.), 1927.</w:t>
      </w:r>
    </w:p>
    <w:p w:rsidR="00482037" w:rsidRDefault="003C3CD5" w:rsidP="00482037">
      <w:pPr>
        <w:spacing w:line="276" w:lineRule="auto"/>
        <w:jc w:val="both"/>
        <w:rPr>
          <w:rFonts w:ascii="Arial" w:eastAsia="Times New Roman" w:hAnsi="Arial" w:cs="Arial"/>
          <w:lang w:val="es-ES" w:eastAsia="zh-CN"/>
        </w:rPr>
      </w:pPr>
      <w:r>
        <w:rPr>
          <w:rFonts w:ascii="Arial" w:eastAsia="Times New Roman" w:hAnsi="Arial" w:cs="Arial"/>
          <w:lang w:val="es-ES" w:eastAsia="zh-CN"/>
        </w:rPr>
        <w:t xml:space="preserve">SARMIENTO, Domingo Faustino. </w:t>
      </w:r>
      <w:proofErr w:type="spellStart"/>
      <w:r w:rsidRPr="003C3CD5">
        <w:rPr>
          <w:rFonts w:ascii="Arial" w:eastAsia="Times New Roman" w:hAnsi="Arial" w:cs="Arial"/>
          <w:i/>
          <w:lang w:val="es-ES" w:eastAsia="zh-CN"/>
        </w:rPr>
        <w:t>Argirópolis</w:t>
      </w:r>
      <w:proofErr w:type="spellEnd"/>
      <w:r>
        <w:rPr>
          <w:rFonts w:ascii="Arial" w:eastAsia="Times New Roman" w:hAnsi="Arial" w:cs="Arial"/>
          <w:lang w:val="es-ES" w:eastAsia="zh-CN"/>
        </w:rPr>
        <w:t xml:space="preserve">, </w:t>
      </w:r>
      <w:proofErr w:type="spellStart"/>
      <w:r>
        <w:rPr>
          <w:rFonts w:ascii="Arial" w:eastAsia="Times New Roman" w:hAnsi="Arial" w:cs="Arial"/>
          <w:lang w:val="es-ES" w:eastAsia="zh-CN"/>
        </w:rPr>
        <w:t>Eduvim</w:t>
      </w:r>
      <w:proofErr w:type="spellEnd"/>
      <w:r>
        <w:rPr>
          <w:rFonts w:ascii="Arial" w:eastAsia="Times New Roman" w:hAnsi="Arial" w:cs="Arial"/>
          <w:lang w:val="es-ES" w:eastAsia="zh-CN"/>
        </w:rPr>
        <w:t>, 2012.</w:t>
      </w:r>
    </w:p>
    <w:p w:rsidR="00482037" w:rsidRDefault="00482037"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lastRenderedPageBreak/>
        <w:t>VILLAVICENCIO, Susana, RODRÍGUEZ, Gabriela, “La nación cívica en el discurso de la Generación de 1837. Los usos de “civismo”, “civilidad”, y “civilización” en Juan Bautista Alberdi y Domingo Faustino Sarmiento”, en Revista de Filosofía, v. 67, 2011.</w:t>
      </w:r>
    </w:p>
    <w:p w:rsidR="00931F1C" w:rsidRPr="00931F1C" w:rsidRDefault="00931F1C" w:rsidP="009C648B">
      <w:pPr>
        <w:spacing w:line="276" w:lineRule="auto"/>
        <w:jc w:val="both"/>
        <w:rPr>
          <w:rFonts w:ascii="Arial" w:eastAsia="Times New Roman" w:hAnsi="Arial" w:cs="Arial"/>
          <w:lang w:val="es-ES" w:eastAsia="zh-CN"/>
        </w:rPr>
      </w:pPr>
    </w:p>
    <w:p w:rsidR="00A90923" w:rsidRDefault="00A90923" w:rsidP="009C648B">
      <w:pPr>
        <w:spacing w:line="276" w:lineRule="auto"/>
        <w:jc w:val="both"/>
        <w:rPr>
          <w:rFonts w:ascii="Arial" w:eastAsia="Times New Roman" w:hAnsi="Arial" w:cs="Arial"/>
          <w:u w:val="single"/>
          <w:lang w:val="es-ES" w:eastAsia="zh-CN"/>
        </w:rPr>
      </w:pPr>
      <w:r w:rsidRPr="003C3CD5">
        <w:rPr>
          <w:rFonts w:ascii="Arial" w:eastAsia="Times New Roman" w:hAnsi="Arial" w:cs="Arial"/>
          <w:u w:val="single"/>
          <w:lang w:val="es-ES" w:eastAsia="zh-CN"/>
        </w:rPr>
        <w:t>BIBLIOGRAFIA COMPLEMENTARIA O AMPLIATORIA:</w:t>
      </w:r>
    </w:p>
    <w:p w:rsidR="00482037" w:rsidRPr="00482037" w:rsidRDefault="00482037"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ALBERDI, Juan Bautista, “Discurso pronunciado en la inauguración del Salón Literario” (1837), Obras Selectas, T. I, Introducción de Joaquín V. González, Buenos Aires, Libre</w:t>
      </w:r>
      <w:r>
        <w:rPr>
          <w:rFonts w:ascii="Arial" w:eastAsia="Times New Roman" w:hAnsi="Arial" w:cs="Arial"/>
          <w:lang w:val="es-ES" w:eastAsia="zh-CN"/>
        </w:rPr>
        <w:t>ría La Facultad, 1920, p. 3-11.</w:t>
      </w:r>
    </w:p>
    <w:p w:rsidR="00482037" w:rsidRPr="00482037" w:rsidRDefault="00482037"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ALBERDI, Juan Bautista</w:t>
      </w:r>
      <w:r w:rsidRPr="003C3CD5">
        <w:rPr>
          <w:rFonts w:ascii="Arial" w:eastAsia="Times New Roman" w:hAnsi="Arial" w:cs="Arial"/>
          <w:lang w:val="es-ES" w:eastAsia="zh-CN"/>
        </w:rPr>
        <w:t xml:space="preserve"> (1847). La República Argentina 37 años después de su Revolución de Mayo </w:t>
      </w:r>
    </w:p>
    <w:p w:rsidR="00A90923"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BOTANA, Natalio R., </w:t>
      </w:r>
      <w:r w:rsidRPr="00482037">
        <w:rPr>
          <w:rFonts w:ascii="Arial" w:eastAsia="Times New Roman" w:hAnsi="Arial" w:cs="Arial"/>
          <w:i/>
          <w:lang w:val="es-ES" w:eastAsia="zh-CN"/>
        </w:rPr>
        <w:t>La tradición republicana. Alberdi, Sarmiento y las ideas políticas de su tiempo</w:t>
      </w:r>
      <w:r w:rsidRPr="00DE78FB">
        <w:rPr>
          <w:rFonts w:ascii="Arial" w:eastAsia="Times New Roman" w:hAnsi="Arial" w:cs="Arial"/>
          <w:lang w:val="es-ES" w:eastAsia="zh-CN"/>
        </w:rPr>
        <w:t xml:space="preserve">, Sudamericana, Buenos Aires, 1997. </w:t>
      </w:r>
    </w:p>
    <w:p w:rsidR="00482037" w:rsidRPr="00DE78FB" w:rsidRDefault="00482037"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BRAGONI Beatriz, </w:t>
      </w:r>
      <w:r w:rsidRPr="00482037">
        <w:rPr>
          <w:rFonts w:ascii="Arial" w:eastAsia="Times New Roman" w:hAnsi="Arial" w:cs="Arial"/>
          <w:i/>
          <w:lang w:val="es-ES" w:eastAsia="zh-CN"/>
        </w:rPr>
        <w:t>San Martín. De soldado del Rey a héroe de la nación</w:t>
      </w:r>
      <w:r w:rsidRPr="00DE78FB">
        <w:rPr>
          <w:rFonts w:ascii="Arial" w:eastAsia="Times New Roman" w:hAnsi="Arial" w:cs="Arial"/>
          <w:lang w:val="es-ES" w:eastAsia="zh-CN"/>
        </w:rPr>
        <w:t>. Bu</w:t>
      </w:r>
      <w:r>
        <w:rPr>
          <w:rFonts w:ascii="Arial" w:eastAsia="Times New Roman" w:hAnsi="Arial" w:cs="Arial"/>
          <w:lang w:val="es-ES" w:eastAsia="zh-CN"/>
        </w:rPr>
        <w:t>enos Aires, Sudamericana, 2010.</w:t>
      </w:r>
    </w:p>
    <w:p w:rsidR="003C3CD5" w:rsidRDefault="003C3CD5"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CHIARAMONTE, José Carlos, </w:t>
      </w:r>
      <w:r w:rsidRPr="00482037">
        <w:rPr>
          <w:rFonts w:ascii="Arial" w:eastAsia="Times New Roman" w:hAnsi="Arial" w:cs="Arial"/>
          <w:i/>
          <w:lang w:val="es-ES" w:eastAsia="zh-CN"/>
        </w:rPr>
        <w:t>Ciudades, provincias, estados: Orígenes de la Nación argentina (1800-1846)</w:t>
      </w:r>
      <w:r w:rsidRPr="00DE78FB">
        <w:rPr>
          <w:rFonts w:ascii="Arial" w:eastAsia="Times New Roman" w:hAnsi="Arial" w:cs="Arial"/>
          <w:lang w:val="es-ES" w:eastAsia="zh-CN"/>
        </w:rPr>
        <w:t>, EMECË, Biblioteca del pensamiento</w:t>
      </w:r>
      <w:r w:rsidR="00482037">
        <w:rPr>
          <w:rFonts w:ascii="Arial" w:eastAsia="Times New Roman" w:hAnsi="Arial" w:cs="Arial"/>
          <w:lang w:val="es-ES" w:eastAsia="zh-CN"/>
        </w:rPr>
        <w:t xml:space="preserve"> argentino, Buenos Aires, 2007 </w:t>
      </w:r>
      <w:r>
        <w:rPr>
          <w:rFonts w:ascii="Arial" w:eastAsia="Times New Roman" w:hAnsi="Arial" w:cs="Arial"/>
          <w:lang w:val="es-ES" w:eastAsia="zh-CN"/>
        </w:rPr>
        <w:t xml:space="preserve"> </w:t>
      </w:r>
    </w:p>
    <w:p w:rsidR="00482037" w:rsidRDefault="00482037"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HALPERIN DONGHI, Tulio, Una Nación para el desierto Argentino, [edición especial], Buenos Aires, Centro Edi</w:t>
      </w:r>
      <w:r>
        <w:rPr>
          <w:rFonts w:ascii="Arial" w:eastAsia="Times New Roman" w:hAnsi="Arial" w:cs="Arial"/>
          <w:lang w:val="es-ES" w:eastAsia="zh-CN"/>
        </w:rPr>
        <w:t>tor de América Latina, 1995.</w:t>
      </w:r>
    </w:p>
    <w:p w:rsidR="00482037" w:rsidRPr="00DE78FB" w:rsidRDefault="00482037"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KOHAN Martín, Narrar a San Martin, Buenos Ai</w:t>
      </w:r>
      <w:r>
        <w:rPr>
          <w:rFonts w:ascii="Arial" w:eastAsia="Times New Roman" w:hAnsi="Arial" w:cs="Arial"/>
          <w:lang w:val="es-ES" w:eastAsia="zh-CN"/>
        </w:rPr>
        <w:t>res, Adriana Hidalgo Ed., 2005.</w:t>
      </w:r>
    </w:p>
    <w:p w:rsidR="00A90923"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LEWIN </w:t>
      </w:r>
      <w:proofErr w:type="spellStart"/>
      <w:r w:rsidRPr="00DE78FB">
        <w:rPr>
          <w:rFonts w:ascii="Arial" w:eastAsia="Times New Roman" w:hAnsi="Arial" w:cs="Arial"/>
          <w:lang w:val="es-ES" w:eastAsia="zh-CN"/>
        </w:rPr>
        <w:t>Boleslao</w:t>
      </w:r>
      <w:proofErr w:type="spellEnd"/>
      <w:r w:rsidRPr="00DE78FB">
        <w:rPr>
          <w:rFonts w:ascii="Arial" w:eastAsia="Times New Roman" w:hAnsi="Arial" w:cs="Arial"/>
          <w:lang w:val="es-ES" w:eastAsia="zh-CN"/>
        </w:rPr>
        <w:t xml:space="preserve">: Rousseau en la independencia de Latinoamérica, Buenos Aires, </w:t>
      </w:r>
      <w:proofErr w:type="spellStart"/>
      <w:r w:rsidRPr="00DE78FB">
        <w:rPr>
          <w:rFonts w:ascii="Arial" w:eastAsia="Times New Roman" w:hAnsi="Arial" w:cs="Arial"/>
          <w:lang w:val="es-ES" w:eastAsia="zh-CN"/>
        </w:rPr>
        <w:t>Delapalma</w:t>
      </w:r>
      <w:proofErr w:type="spellEnd"/>
      <w:r w:rsidRPr="00DE78FB">
        <w:rPr>
          <w:rFonts w:ascii="Arial" w:eastAsia="Times New Roman" w:hAnsi="Arial" w:cs="Arial"/>
          <w:lang w:val="es-ES" w:eastAsia="zh-CN"/>
        </w:rPr>
        <w:t>, 1980</w:t>
      </w:r>
    </w:p>
    <w:p w:rsidR="00482037" w:rsidRDefault="00482037"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MYERS, Jorge, “La revolución en las ideas: La generación romántica de 1837 en la cultura y la política argentinas”, en Goldman, N. (</w:t>
      </w:r>
      <w:proofErr w:type="spellStart"/>
      <w:r w:rsidRPr="00DE78FB">
        <w:rPr>
          <w:rFonts w:ascii="Arial" w:eastAsia="Times New Roman" w:hAnsi="Arial" w:cs="Arial"/>
          <w:lang w:val="es-ES" w:eastAsia="zh-CN"/>
        </w:rPr>
        <w:t>dir</w:t>
      </w:r>
      <w:proofErr w:type="spellEnd"/>
      <w:r w:rsidRPr="00DE78FB">
        <w:rPr>
          <w:rFonts w:ascii="Arial" w:eastAsia="Times New Roman" w:hAnsi="Arial" w:cs="Arial"/>
          <w:lang w:val="es-ES" w:eastAsia="zh-CN"/>
        </w:rPr>
        <w:t xml:space="preserve">) </w:t>
      </w:r>
      <w:r w:rsidRPr="00482037">
        <w:rPr>
          <w:rFonts w:ascii="Arial" w:eastAsia="Times New Roman" w:hAnsi="Arial" w:cs="Arial"/>
          <w:i/>
          <w:lang w:val="es-ES" w:eastAsia="zh-CN"/>
        </w:rPr>
        <w:t>Nueva Historia Argentina</w:t>
      </w:r>
      <w:r w:rsidRPr="00DE78FB">
        <w:rPr>
          <w:rFonts w:ascii="Arial" w:eastAsia="Times New Roman" w:hAnsi="Arial" w:cs="Arial"/>
          <w:lang w:val="es-ES" w:eastAsia="zh-CN"/>
        </w:rPr>
        <w:t>, Bu</w:t>
      </w:r>
      <w:r>
        <w:rPr>
          <w:rFonts w:ascii="Arial" w:eastAsia="Times New Roman" w:hAnsi="Arial" w:cs="Arial"/>
          <w:lang w:val="es-ES" w:eastAsia="zh-CN"/>
        </w:rPr>
        <w:t>enos Aires, Sudamericana, 1998.</w:t>
      </w:r>
    </w:p>
    <w:p w:rsidR="00482037" w:rsidRPr="00DE78FB" w:rsidRDefault="00482037"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ROIG, Arturo, </w:t>
      </w:r>
      <w:proofErr w:type="spellStart"/>
      <w:r w:rsidRPr="00DE78FB">
        <w:rPr>
          <w:rFonts w:ascii="Arial" w:eastAsia="Times New Roman" w:hAnsi="Arial" w:cs="Arial"/>
          <w:lang w:val="es-ES" w:eastAsia="zh-CN"/>
        </w:rPr>
        <w:t>Bolivarismo</w:t>
      </w:r>
      <w:proofErr w:type="spellEnd"/>
      <w:r w:rsidRPr="00DE78FB">
        <w:rPr>
          <w:rFonts w:ascii="Arial" w:eastAsia="Times New Roman" w:hAnsi="Arial" w:cs="Arial"/>
          <w:lang w:val="es-ES" w:eastAsia="zh-CN"/>
        </w:rPr>
        <w:t xml:space="preserve"> y Filosofía Latinoamericana, FLACSO/Quito, Co</w:t>
      </w:r>
      <w:r>
        <w:rPr>
          <w:rFonts w:ascii="Arial" w:eastAsia="Times New Roman" w:hAnsi="Arial" w:cs="Arial"/>
          <w:lang w:val="es-ES" w:eastAsia="zh-CN"/>
        </w:rPr>
        <w:t xml:space="preserve">lección </w:t>
      </w:r>
      <w:proofErr w:type="spellStart"/>
      <w:r>
        <w:rPr>
          <w:rFonts w:ascii="Arial" w:eastAsia="Times New Roman" w:hAnsi="Arial" w:cs="Arial"/>
          <w:lang w:val="es-ES" w:eastAsia="zh-CN"/>
        </w:rPr>
        <w:t>Ensaos</w:t>
      </w:r>
      <w:proofErr w:type="spellEnd"/>
      <w:r>
        <w:rPr>
          <w:rFonts w:ascii="Arial" w:eastAsia="Times New Roman" w:hAnsi="Arial" w:cs="Arial"/>
          <w:lang w:val="es-ES" w:eastAsia="zh-CN"/>
        </w:rPr>
        <w:t>, 1984.</w:t>
      </w:r>
    </w:p>
    <w:p w:rsidR="00A90923" w:rsidRPr="00DE78FB"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TERAN Oscar, “Nacionalismos argentinos (1810-1930)” en Revista de Ciencias Sociales N° 1, Universidad Nacional de Quilmes, Noviembre 1994.</w:t>
      </w:r>
    </w:p>
    <w:p w:rsidR="00A90923" w:rsidRPr="00DE78FB"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VILLAVICENCIO Susana, Sarmiento y la nación cívica. Ciudadanía y filosofías de la nación en Argentina, Buenos Aires, </w:t>
      </w:r>
      <w:proofErr w:type="spellStart"/>
      <w:r w:rsidRPr="00DE78FB">
        <w:rPr>
          <w:rFonts w:ascii="Arial" w:eastAsia="Times New Roman" w:hAnsi="Arial" w:cs="Arial"/>
          <w:lang w:val="es-ES" w:eastAsia="zh-CN"/>
        </w:rPr>
        <w:t>Eudeba</w:t>
      </w:r>
      <w:proofErr w:type="spellEnd"/>
      <w:r w:rsidRPr="00DE78FB">
        <w:rPr>
          <w:rFonts w:ascii="Arial" w:eastAsia="Times New Roman" w:hAnsi="Arial" w:cs="Arial"/>
          <w:lang w:val="es-ES" w:eastAsia="zh-CN"/>
        </w:rPr>
        <w:t xml:space="preserve">, año 2008 </w:t>
      </w:r>
    </w:p>
    <w:p w:rsidR="00A90923" w:rsidRPr="00DE78FB" w:rsidRDefault="00A90923" w:rsidP="009C648B">
      <w:pPr>
        <w:spacing w:line="276" w:lineRule="auto"/>
        <w:jc w:val="both"/>
        <w:rPr>
          <w:rFonts w:ascii="Arial" w:eastAsia="Times New Roman" w:hAnsi="Arial" w:cs="Arial"/>
          <w:lang w:val="es-ES" w:eastAsia="zh-CN"/>
        </w:rPr>
      </w:pPr>
    </w:p>
    <w:p w:rsidR="00482037" w:rsidRPr="00482037" w:rsidRDefault="00A90923" w:rsidP="00482037">
      <w:pPr>
        <w:spacing w:line="276" w:lineRule="auto"/>
        <w:jc w:val="both"/>
        <w:rPr>
          <w:rFonts w:ascii="Arial" w:eastAsia="Times New Roman" w:hAnsi="Arial" w:cs="Arial"/>
          <w:b/>
          <w:lang w:val="es-ES" w:eastAsia="zh-CN"/>
        </w:rPr>
      </w:pPr>
      <w:r w:rsidRPr="00482037">
        <w:rPr>
          <w:rFonts w:ascii="Arial" w:eastAsia="Times New Roman" w:hAnsi="Arial" w:cs="Arial"/>
          <w:b/>
          <w:lang w:val="es-ES" w:eastAsia="zh-CN"/>
        </w:rPr>
        <w:t>UNIDAD 3:</w:t>
      </w:r>
      <w:r w:rsidR="00482037" w:rsidRPr="00482037">
        <w:rPr>
          <w:rFonts w:ascii="Arial" w:eastAsia="Times New Roman" w:hAnsi="Arial" w:cs="Arial"/>
          <w:b/>
          <w:lang w:val="es-ES" w:eastAsia="zh-CN"/>
        </w:rPr>
        <w:t xml:space="preserve"> La república y la ciencia.</w:t>
      </w:r>
    </w:p>
    <w:p w:rsidR="00482037" w:rsidRPr="00482037" w:rsidRDefault="00482037" w:rsidP="00482037">
      <w:pPr>
        <w:spacing w:line="276" w:lineRule="auto"/>
        <w:jc w:val="both"/>
        <w:rPr>
          <w:rFonts w:ascii="Arial" w:eastAsia="Times New Roman" w:hAnsi="Arial" w:cs="Arial"/>
          <w:u w:val="single"/>
          <w:lang w:val="es-ES" w:eastAsia="zh-CN"/>
        </w:rPr>
      </w:pPr>
      <w:r w:rsidRPr="00482037">
        <w:rPr>
          <w:rFonts w:ascii="Arial" w:eastAsia="Times New Roman" w:hAnsi="Arial" w:cs="Arial"/>
          <w:u w:val="single"/>
          <w:lang w:val="es-ES" w:eastAsia="zh-CN"/>
        </w:rPr>
        <w:t>CONTENIDOS:</w:t>
      </w:r>
    </w:p>
    <w:p w:rsidR="00482037" w:rsidRPr="00DE78FB" w:rsidRDefault="00482037"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lastRenderedPageBreak/>
        <w:t xml:space="preserve"> </w:t>
      </w:r>
      <w:r>
        <w:rPr>
          <w:rFonts w:ascii="Arial" w:eastAsia="Times New Roman" w:hAnsi="Arial" w:cs="Arial"/>
          <w:lang w:val="es-ES" w:eastAsia="zh-CN"/>
        </w:rPr>
        <w:t>La cultura científica: i</w:t>
      </w:r>
      <w:r w:rsidRPr="00DE78FB">
        <w:rPr>
          <w:rFonts w:ascii="Arial" w:eastAsia="Times New Roman" w:hAnsi="Arial" w:cs="Arial"/>
          <w:lang w:val="es-ES" w:eastAsia="zh-CN"/>
        </w:rPr>
        <w:t xml:space="preserve">nfluencia del positivismo y del darwinismo social en los nacionalismos de América del Sur. </w:t>
      </w:r>
    </w:p>
    <w:p w:rsidR="00482037" w:rsidRPr="00DE78FB" w:rsidRDefault="00482037"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Los dilemas antropológicos de la comunidad nacional: Conceptos de lengua, raza y territorio. </w:t>
      </w:r>
    </w:p>
    <w:p w:rsidR="00482037" w:rsidRPr="00DE78FB" w:rsidRDefault="00482037" w:rsidP="00482037">
      <w:pPr>
        <w:spacing w:line="276" w:lineRule="auto"/>
        <w:jc w:val="both"/>
        <w:rPr>
          <w:rFonts w:ascii="Arial" w:eastAsia="Times New Roman" w:hAnsi="Arial" w:cs="Arial"/>
          <w:lang w:val="es-ES" w:eastAsia="zh-CN"/>
        </w:rPr>
      </w:pPr>
    </w:p>
    <w:p w:rsidR="00482037" w:rsidRDefault="00482037" w:rsidP="00482037">
      <w:pPr>
        <w:spacing w:line="276" w:lineRule="auto"/>
        <w:jc w:val="both"/>
        <w:rPr>
          <w:rFonts w:ascii="Arial" w:eastAsia="Times New Roman" w:hAnsi="Arial" w:cs="Arial"/>
          <w:u w:val="single"/>
          <w:lang w:val="es-ES" w:eastAsia="zh-CN"/>
        </w:rPr>
      </w:pPr>
      <w:r w:rsidRPr="00482037">
        <w:rPr>
          <w:rFonts w:ascii="Arial" w:eastAsia="Times New Roman" w:hAnsi="Arial" w:cs="Arial"/>
          <w:u w:val="single"/>
          <w:lang w:val="es-ES" w:eastAsia="zh-CN"/>
        </w:rPr>
        <w:t>BIBLIOGRAFIA BASICA U OBLIGATORIA:</w:t>
      </w:r>
    </w:p>
    <w:p w:rsidR="00931F1C" w:rsidRDefault="00931F1C" w:rsidP="00482037">
      <w:pPr>
        <w:spacing w:line="276" w:lineRule="auto"/>
        <w:jc w:val="both"/>
        <w:rPr>
          <w:rFonts w:ascii="Arial" w:eastAsia="Times New Roman" w:hAnsi="Arial" w:cs="Arial"/>
          <w:lang w:val="es-ES" w:eastAsia="zh-CN"/>
        </w:rPr>
      </w:pPr>
      <w:r>
        <w:rPr>
          <w:rFonts w:ascii="Arial" w:eastAsia="Times New Roman" w:hAnsi="Arial" w:cs="Arial"/>
          <w:lang w:val="es-ES" w:eastAsia="zh-CN"/>
        </w:rPr>
        <w:t>COMTE, Auguste,</w:t>
      </w:r>
      <w:r w:rsidRPr="00DE78FB">
        <w:rPr>
          <w:rFonts w:ascii="Arial" w:eastAsia="Times New Roman" w:hAnsi="Arial" w:cs="Arial"/>
          <w:lang w:val="es-ES" w:eastAsia="zh-CN"/>
        </w:rPr>
        <w:t xml:space="preserve"> </w:t>
      </w:r>
      <w:r w:rsidRPr="00931F1C">
        <w:rPr>
          <w:rFonts w:ascii="Arial" w:eastAsia="Times New Roman" w:hAnsi="Arial" w:cs="Arial"/>
          <w:i/>
          <w:lang w:val="es-ES" w:eastAsia="zh-CN"/>
        </w:rPr>
        <w:t>Discurso sobre el espíritu positivo</w:t>
      </w:r>
      <w:r w:rsidRPr="00DE78FB">
        <w:rPr>
          <w:rFonts w:ascii="Arial" w:eastAsia="Times New Roman" w:hAnsi="Arial" w:cs="Arial"/>
          <w:lang w:val="es-ES" w:eastAsia="zh-CN"/>
        </w:rPr>
        <w:t>, Aguilar, 1965</w:t>
      </w:r>
    </w:p>
    <w:p w:rsidR="00931F1C" w:rsidRDefault="00931F1C" w:rsidP="00482037">
      <w:pPr>
        <w:spacing w:line="276" w:lineRule="auto"/>
        <w:jc w:val="both"/>
        <w:rPr>
          <w:rFonts w:ascii="Arial" w:eastAsia="Times New Roman" w:hAnsi="Arial" w:cs="Arial"/>
          <w:lang w:val="es-ES" w:eastAsia="zh-CN"/>
        </w:rPr>
      </w:pPr>
      <w:r>
        <w:rPr>
          <w:rFonts w:ascii="Arial" w:eastAsia="Times New Roman" w:hAnsi="Arial" w:cs="Arial"/>
          <w:lang w:val="es-ES" w:eastAsia="zh-CN"/>
        </w:rPr>
        <w:t xml:space="preserve">INGENIEROS, José, </w:t>
      </w:r>
      <w:r w:rsidRPr="00931F1C">
        <w:rPr>
          <w:rFonts w:ascii="Arial" w:eastAsia="Times New Roman" w:hAnsi="Arial" w:cs="Arial"/>
          <w:i/>
          <w:lang w:val="es-ES" w:eastAsia="zh-CN"/>
        </w:rPr>
        <w:t>Sociología Argentina</w:t>
      </w:r>
      <w:r w:rsidRPr="00DE78FB">
        <w:rPr>
          <w:rFonts w:ascii="Arial" w:eastAsia="Times New Roman" w:hAnsi="Arial" w:cs="Arial"/>
          <w:lang w:val="es-ES" w:eastAsia="zh-CN"/>
        </w:rPr>
        <w:t xml:space="preserve">, OC, T.VI., Buenos Aires, ed. Mar Océano, </w:t>
      </w:r>
      <w:r>
        <w:rPr>
          <w:rFonts w:ascii="Arial" w:eastAsia="Times New Roman" w:hAnsi="Arial" w:cs="Arial"/>
          <w:lang w:val="es-ES" w:eastAsia="zh-CN"/>
        </w:rPr>
        <w:t xml:space="preserve">1961. Primera y Segunda Parte. </w:t>
      </w:r>
    </w:p>
    <w:p w:rsidR="00931F1C" w:rsidRPr="00931F1C" w:rsidRDefault="00931F1C" w:rsidP="00482037">
      <w:pPr>
        <w:spacing w:line="276" w:lineRule="auto"/>
        <w:jc w:val="both"/>
        <w:rPr>
          <w:rFonts w:ascii="Arial" w:eastAsia="Times New Roman" w:hAnsi="Arial" w:cs="Arial"/>
          <w:lang w:val="es-ES" w:eastAsia="zh-CN"/>
        </w:rPr>
      </w:pPr>
      <w:r w:rsidRPr="00931F1C">
        <w:rPr>
          <w:rFonts w:ascii="Arial" w:eastAsia="Times New Roman" w:hAnsi="Arial" w:cs="Arial"/>
          <w:lang w:val="es-ES" w:eastAsia="zh-CN"/>
        </w:rPr>
        <w:t xml:space="preserve">FOUCAULT, Michel, </w:t>
      </w:r>
      <w:r w:rsidRPr="00931F1C">
        <w:rPr>
          <w:rFonts w:ascii="Arial" w:eastAsia="Times New Roman" w:hAnsi="Arial" w:cs="Arial"/>
          <w:i/>
          <w:lang w:val="es-ES" w:eastAsia="zh-CN"/>
        </w:rPr>
        <w:t>Hay que defender la sociedad</w:t>
      </w:r>
      <w:r>
        <w:rPr>
          <w:rFonts w:ascii="Arial" w:eastAsia="Times New Roman" w:hAnsi="Arial" w:cs="Arial"/>
          <w:lang w:val="es-ES" w:eastAsia="zh-CN"/>
        </w:rPr>
        <w:t>, Buenos Aires, FCE, 2004.</w:t>
      </w:r>
    </w:p>
    <w:p w:rsidR="00482037" w:rsidRDefault="00482037"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SARMIENTO, Domingo Faustino, “Conferencia sobre Darwin”, en </w:t>
      </w:r>
      <w:r w:rsidRPr="00931F1C">
        <w:rPr>
          <w:rFonts w:ascii="Arial" w:eastAsia="Times New Roman" w:hAnsi="Arial" w:cs="Arial"/>
          <w:i/>
          <w:lang w:val="es-ES" w:eastAsia="zh-CN"/>
        </w:rPr>
        <w:t>Cuatro Conferencias</w:t>
      </w:r>
      <w:r>
        <w:rPr>
          <w:rFonts w:ascii="Arial" w:eastAsia="Times New Roman" w:hAnsi="Arial" w:cs="Arial"/>
          <w:lang w:val="es-ES" w:eastAsia="zh-CN"/>
        </w:rPr>
        <w:t xml:space="preserve">, Ed. El </w:t>
      </w:r>
      <w:r w:rsidR="00931F1C">
        <w:rPr>
          <w:rFonts w:ascii="Arial" w:eastAsia="Times New Roman" w:hAnsi="Arial" w:cs="Arial"/>
          <w:lang w:val="es-ES" w:eastAsia="zh-CN"/>
        </w:rPr>
        <w:t>Ateneo</w:t>
      </w:r>
      <w:r>
        <w:rPr>
          <w:rFonts w:ascii="Arial" w:eastAsia="Times New Roman" w:hAnsi="Arial" w:cs="Arial"/>
          <w:lang w:val="es-ES" w:eastAsia="zh-CN"/>
        </w:rPr>
        <w:t>, Buenos Aires.</w:t>
      </w:r>
    </w:p>
    <w:p w:rsidR="00931F1C" w:rsidRPr="00482037" w:rsidRDefault="00931F1C" w:rsidP="00482037">
      <w:pPr>
        <w:spacing w:line="276" w:lineRule="auto"/>
        <w:jc w:val="both"/>
        <w:rPr>
          <w:rFonts w:ascii="Arial" w:eastAsia="Times New Roman" w:hAnsi="Arial" w:cs="Arial"/>
          <w:lang w:val="es-ES" w:eastAsia="zh-CN"/>
        </w:rPr>
      </w:pPr>
      <w:r>
        <w:rPr>
          <w:rFonts w:ascii="Arial" w:eastAsia="Times New Roman" w:hAnsi="Arial" w:cs="Arial"/>
          <w:lang w:val="es-ES" w:eastAsia="zh-CN"/>
        </w:rPr>
        <w:t xml:space="preserve">SCHIAFFINO, Beatriz. “José Ingenieros: raza, nacionalidad y ciudadanía en la Argentina del Centenario” en </w:t>
      </w:r>
      <w:r w:rsidRPr="00931F1C">
        <w:rPr>
          <w:rFonts w:ascii="Arial" w:eastAsia="Times New Roman" w:hAnsi="Arial" w:cs="Arial"/>
          <w:i/>
          <w:lang w:val="es-ES" w:eastAsia="zh-CN"/>
        </w:rPr>
        <w:t xml:space="preserve">Cuadernos del </w:t>
      </w:r>
      <w:proofErr w:type="spellStart"/>
      <w:r w:rsidRPr="00931F1C">
        <w:rPr>
          <w:rFonts w:ascii="Arial" w:eastAsia="Times New Roman" w:hAnsi="Arial" w:cs="Arial"/>
          <w:i/>
          <w:lang w:val="es-ES" w:eastAsia="zh-CN"/>
        </w:rPr>
        <w:t>Ciesal</w:t>
      </w:r>
      <w:proofErr w:type="spellEnd"/>
      <w:r>
        <w:rPr>
          <w:rFonts w:ascii="Arial" w:eastAsia="Times New Roman" w:hAnsi="Arial" w:cs="Arial"/>
          <w:lang w:val="es-ES" w:eastAsia="zh-CN"/>
        </w:rPr>
        <w:t xml:space="preserve"> n°12, 2013.</w:t>
      </w:r>
    </w:p>
    <w:p w:rsidR="00482037" w:rsidRDefault="00482037"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TERÁN, Oscar,</w:t>
      </w:r>
      <w:r w:rsidR="00931F1C">
        <w:rPr>
          <w:rFonts w:ascii="Arial" w:eastAsia="Times New Roman" w:hAnsi="Arial" w:cs="Arial"/>
          <w:lang w:val="es-ES" w:eastAsia="zh-CN"/>
        </w:rPr>
        <w:t xml:space="preserve"> “José Ingenieros: culminación y declinación de la cultura científica” en</w:t>
      </w:r>
      <w:r w:rsidRPr="00DE78FB">
        <w:rPr>
          <w:rFonts w:ascii="Arial" w:eastAsia="Times New Roman" w:hAnsi="Arial" w:cs="Arial"/>
          <w:lang w:val="es-ES" w:eastAsia="zh-CN"/>
        </w:rPr>
        <w:t xml:space="preserve"> </w:t>
      </w:r>
      <w:r w:rsidRPr="00931F1C">
        <w:rPr>
          <w:rFonts w:ascii="Arial" w:eastAsia="Times New Roman" w:hAnsi="Arial" w:cs="Arial"/>
          <w:i/>
          <w:lang w:val="es-ES" w:eastAsia="zh-CN"/>
        </w:rPr>
        <w:t>Vida Intelectual en el Buenos Aires fin-de-siglo (1880-1910). Derivas de la cultura científica</w:t>
      </w:r>
      <w:r w:rsidR="00931F1C">
        <w:rPr>
          <w:rFonts w:ascii="Arial" w:eastAsia="Times New Roman" w:hAnsi="Arial" w:cs="Arial"/>
          <w:lang w:val="es-ES" w:eastAsia="zh-CN"/>
        </w:rPr>
        <w:t>, Buenos Aires, FCE, 2000.</w:t>
      </w:r>
    </w:p>
    <w:p w:rsidR="00931F1C" w:rsidRPr="00DE78FB" w:rsidRDefault="00931F1C" w:rsidP="00482037">
      <w:pPr>
        <w:spacing w:line="276" w:lineRule="auto"/>
        <w:jc w:val="both"/>
        <w:rPr>
          <w:rFonts w:ascii="Arial" w:eastAsia="Times New Roman" w:hAnsi="Arial" w:cs="Arial"/>
          <w:lang w:val="es-ES" w:eastAsia="zh-CN"/>
        </w:rPr>
      </w:pPr>
    </w:p>
    <w:p w:rsidR="00482037" w:rsidRPr="00931F1C" w:rsidRDefault="00482037" w:rsidP="00482037">
      <w:pPr>
        <w:spacing w:line="276" w:lineRule="auto"/>
        <w:jc w:val="both"/>
        <w:rPr>
          <w:rFonts w:ascii="Arial" w:eastAsia="Times New Roman" w:hAnsi="Arial" w:cs="Arial"/>
          <w:u w:val="single"/>
          <w:lang w:val="es-ES" w:eastAsia="zh-CN"/>
        </w:rPr>
      </w:pPr>
      <w:r w:rsidRPr="00931F1C">
        <w:rPr>
          <w:rFonts w:ascii="Arial" w:eastAsia="Times New Roman" w:hAnsi="Arial" w:cs="Arial"/>
          <w:u w:val="single"/>
          <w:lang w:val="es-ES" w:eastAsia="zh-CN"/>
        </w:rPr>
        <w:t>BIBLIOGRAFIA COMPLEMENTARIA O AMPLIATORIA:</w:t>
      </w:r>
    </w:p>
    <w:p w:rsidR="00482037" w:rsidRDefault="00482037"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De CARVALHO, José </w:t>
      </w:r>
      <w:proofErr w:type="spellStart"/>
      <w:r w:rsidRPr="00DE78FB">
        <w:rPr>
          <w:rFonts w:ascii="Arial" w:eastAsia="Times New Roman" w:hAnsi="Arial" w:cs="Arial"/>
          <w:lang w:val="es-ES" w:eastAsia="zh-CN"/>
        </w:rPr>
        <w:t>Murilo</w:t>
      </w:r>
      <w:proofErr w:type="spellEnd"/>
      <w:r w:rsidRPr="00DE78FB">
        <w:rPr>
          <w:rFonts w:ascii="Arial" w:eastAsia="Times New Roman" w:hAnsi="Arial" w:cs="Arial"/>
          <w:lang w:val="es-ES" w:eastAsia="zh-CN"/>
        </w:rPr>
        <w:t xml:space="preserve">, </w:t>
      </w:r>
      <w:r w:rsidRPr="00931F1C">
        <w:rPr>
          <w:rFonts w:ascii="Arial" w:eastAsia="Times New Roman" w:hAnsi="Arial" w:cs="Arial"/>
          <w:i/>
          <w:lang w:val="es-ES" w:eastAsia="zh-CN"/>
        </w:rPr>
        <w:t>La formación de las almas, el imaginario de la República en el Brasil,</w:t>
      </w:r>
      <w:r w:rsidRPr="00DE78FB">
        <w:rPr>
          <w:rFonts w:ascii="Arial" w:eastAsia="Times New Roman" w:hAnsi="Arial" w:cs="Arial"/>
          <w:lang w:val="es-ES" w:eastAsia="zh-CN"/>
        </w:rPr>
        <w:t xml:space="preserve"> Buenos Aires, Univers</w:t>
      </w:r>
      <w:r w:rsidR="00931F1C">
        <w:rPr>
          <w:rFonts w:ascii="Arial" w:eastAsia="Times New Roman" w:hAnsi="Arial" w:cs="Arial"/>
          <w:lang w:val="es-ES" w:eastAsia="zh-CN"/>
        </w:rPr>
        <w:t>idad Nacional de Quilmes, 1997.</w:t>
      </w:r>
    </w:p>
    <w:p w:rsidR="00931F1C" w:rsidRDefault="00931F1C"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GONZÁLEZ Horacio (</w:t>
      </w:r>
      <w:proofErr w:type="spellStart"/>
      <w:r w:rsidRPr="00DE78FB">
        <w:rPr>
          <w:rFonts w:ascii="Arial" w:eastAsia="Times New Roman" w:hAnsi="Arial" w:cs="Arial"/>
          <w:lang w:val="es-ES" w:eastAsia="zh-CN"/>
        </w:rPr>
        <w:t>comp</w:t>
      </w:r>
      <w:proofErr w:type="spellEnd"/>
      <w:r w:rsidRPr="00DE78FB">
        <w:rPr>
          <w:rFonts w:ascii="Arial" w:eastAsia="Times New Roman" w:hAnsi="Arial" w:cs="Arial"/>
          <w:lang w:val="es-ES" w:eastAsia="zh-CN"/>
        </w:rPr>
        <w:t xml:space="preserve">.) </w:t>
      </w:r>
      <w:r w:rsidRPr="00931F1C">
        <w:rPr>
          <w:rFonts w:ascii="Arial" w:eastAsia="Times New Roman" w:hAnsi="Arial" w:cs="Arial"/>
          <w:i/>
          <w:lang w:val="es-ES" w:eastAsia="zh-CN"/>
        </w:rPr>
        <w:t>Historia crítica de la sociología argentina. Los raros, los clásicos, los discrepantes</w:t>
      </w:r>
      <w:r>
        <w:rPr>
          <w:rFonts w:ascii="Arial" w:eastAsia="Times New Roman" w:hAnsi="Arial" w:cs="Arial"/>
          <w:lang w:val="es-ES" w:eastAsia="zh-CN"/>
        </w:rPr>
        <w:t>. Buenos Aires, Colihue, 2000.</w:t>
      </w:r>
    </w:p>
    <w:p w:rsidR="00931F1C" w:rsidRDefault="00931F1C"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HALPERÍN DONGHI, Tulio, </w:t>
      </w:r>
      <w:r w:rsidRPr="00931F1C">
        <w:rPr>
          <w:rFonts w:ascii="Arial" w:eastAsia="Times New Roman" w:hAnsi="Arial" w:cs="Arial"/>
          <w:i/>
          <w:lang w:val="es-ES" w:eastAsia="zh-CN"/>
        </w:rPr>
        <w:t>Vida y muerte de la República verdadera (1910-1930)</w:t>
      </w:r>
      <w:r w:rsidRPr="00DE78FB">
        <w:rPr>
          <w:rFonts w:ascii="Arial" w:eastAsia="Times New Roman" w:hAnsi="Arial" w:cs="Arial"/>
          <w:lang w:val="es-ES" w:eastAsia="zh-CN"/>
        </w:rPr>
        <w:t>, Biblioteca del pensamiento argentino, Buen</w:t>
      </w:r>
      <w:r>
        <w:rPr>
          <w:rFonts w:ascii="Arial" w:eastAsia="Times New Roman" w:hAnsi="Arial" w:cs="Arial"/>
          <w:lang w:val="es-ES" w:eastAsia="zh-CN"/>
        </w:rPr>
        <w:t>os Aires, Tomo IV, Ariel, 1999.</w:t>
      </w:r>
    </w:p>
    <w:p w:rsidR="00931F1C" w:rsidRPr="00DE78FB" w:rsidRDefault="00931F1C"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INGENIEROS José, </w:t>
      </w:r>
      <w:r w:rsidRPr="00931F1C">
        <w:rPr>
          <w:rFonts w:ascii="Arial" w:eastAsia="Times New Roman" w:hAnsi="Arial" w:cs="Arial"/>
          <w:i/>
          <w:lang w:val="es-ES" w:eastAsia="zh-CN"/>
        </w:rPr>
        <w:t>Las direcciones filosóficas de la cultura argentina</w:t>
      </w:r>
      <w:r>
        <w:rPr>
          <w:rFonts w:ascii="Arial" w:eastAsia="Times New Roman" w:hAnsi="Arial" w:cs="Arial"/>
          <w:lang w:val="es-ES" w:eastAsia="zh-CN"/>
        </w:rPr>
        <w:t xml:space="preserve">, Buenos Aires, </w:t>
      </w:r>
      <w:proofErr w:type="spellStart"/>
      <w:r>
        <w:rPr>
          <w:rFonts w:ascii="Arial" w:eastAsia="Times New Roman" w:hAnsi="Arial" w:cs="Arial"/>
          <w:lang w:val="es-ES" w:eastAsia="zh-CN"/>
        </w:rPr>
        <w:t>Eudeba</w:t>
      </w:r>
      <w:proofErr w:type="spellEnd"/>
      <w:r>
        <w:rPr>
          <w:rFonts w:ascii="Arial" w:eastAsia="Times New Roman" w:hAnsi="Arial" w:cs="Arial"/>
          <w:lang w:val="es-ES" w:eastAsia="zh-CN"/>
        </w:rPr>
        <w:t xml:space="preserve">, 1963. </w:t>
      </w:r>
    </w:p>
    <w:p w:rsidR="00482037" w:rsidRPr="00DE78FB" w:rsidRDefault="00482037"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KORN</w:t>
      </w:r>
      <w:r w:rsidR="00931F1C">
        <w:rPr>
          <w:rFonts w:ascii="Arial" w:eastAsia="Times New Roman" w:hAnsi="Arial" w:cs="Arial"/>
          <w:lang w:val="es-ES" w:eastAsia="zh-CN"/>
        </w:rPr>
        <w:t>, Alejandro</w:t>
      </w:r>
      <w:r w:rsidR="00931F1C" w:rsidRPr="00931F1C">
        <w:rPr>
          <w:rFonts w:ascii="Arial" w:eastAsia="Times New Roman" w:hAnsi="Arial" w:cs="Arial"/>
          <w:i/>
          <w:lang w:val="es-ES" w:eastAsia="zh-CN"/>
        </w:rPr>
        <w:t xml:space="preserve">, </w:t>
      </w:r>
      <w:r w:rsidRPr="00931F1C">
        <w:rPr>
          <w:rFonts w:ascii="Arial" w:eastAsia="Times New Roman" w:hAnsi="Arial" w:cs="Arial"/>
          <w:i/>
          <w:lang w:val="es-ES" w:eastAsia="zh-CN"/>
        </w:rPr>
        <w:t>Influencias filosóficas en la evolución nacional</w:t>
      </w:r>
      <w:r w:rsidRPr="00DE78FB">
        <w:rPr>
          <w:rFonts w:ascii="Arial" w:eastAsia="Times New Roman" w:hAnsi="Arial" w:cs="Arial"/>
          <w:lang w:val="es-ES" w:eastAsia="zh-CN"/>
        </w:rPr>
        <w:t xml:space="preserve">, OC, La Plata, 1938 -1940. </w:t>
      </w:r>
    </w:p>
    <w:p w:rsidR="00482037" w:rsidRPr="00DE78FB" w:rsidRDefault="00482037"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RAMOS MEJÍA José M</w:t>
      </w:r>
      <w:r w:rsidR="00931F1C">
        <w:rPr>
          <w:rFonts w:ascii="Arial" w:eastAsia="Times New Roman" w:hAnsi="Arial" w:cs="Arial"/>
          <w:lang w:val="es-ES" w:eastAsia="zh-CN"/>
        </w:rPr>
        <w:t xml:space="preserve">aría, </w:t>
      </w:r>
      <w:r w:rsidR="00931F1C" w:rsidRPr="00931F1C">
        <w:rPr>
          <w:rFonts w:ascii="Arial" w:eastAsia="Times New Roman" w:hAnsi="Arial" w:cs="Arial"/>
          <w:i/>
          <w:lang w:val="es-ES" w:eastAsia="zh-CN"/>
        </w:rPr>
        <w:t>Las multitudes argentinas</w:t>
      </w:r>
      <w:r w:rsidRPr="00931F1C">
        <w:rPr>
          <w:rFonts w:ascii="Arial" w:eastAsia="Times New Roman" w:hAnsi="Arial" w:cs="Arial"/>
          <w:i/>
          <w:lang w:val="es-ES" w:eastAsia="zh-CN"/>
        </w:rPr>
        <w:t xml:space="preserve"> (1899)</w:t>
      </w:r>
      <w:r w:rsidR="00931F1C">
        <w:rPr>
          <w:rFonts w:ascii="Arial" w:eastAsia="Times New Roman" w:hAnsi="Arial" w:cs="Arial"/>
          <w:i/>
          <w:lang w:val="es-ES" w:eastAsia="zh-CN"/>
        </w:rPr>
        <w:t>,</w:t>
      </w:r>
      <w:r w:rsidR="00931F1C">
        <w:rPr>
          <w:rFonts w:ascii="Arial" w:eastAsia="Times New Roman" w:hAnsi="Arial" w:cs="Arial"/>
          <w:lang w:val="es-ES" w:eastAsia="zh-CN"/>
        </w:rPr>
        <w:t xml:space="preserve"> </w:t>
      </w:r>
      <w:r w:rsidRPr="00DE78FB">
        <w:rPr>
          <w:rFonts w:ascii="Arial" w:eastAsia="Times New Roman" w:hAnsi="Arial" w:cs="Arial"/>
          <w:lang w:val="es-ES" w:eastAsia="zh-CN"/>
        </w:rPr>
        <w:t>Ed. Tor, Buenos Aires, 1956.</w:t>
      </w:r>
    </w:p>
    <w:p w:rsidR="00482037" w:rsidRPr="00DE78FB" w:rsidRDefault="00931F1C" w:rsidP="00482037">
      <w:pPr>
        <w:spacing w:line="276" w:lineRule="auto"/>
        <w:jc w:val="both"/>
        <w:rPr>
          <w:rFonts w:ascii="Arial" w:eastAsia="Times New Roman" w:hAnsi="Arial" w:cs="Arial"/>
          <w:lang w:val="es-ES" w:eastAsia="zh-CN"/>
        </w:rPr>
      </w:pPr>
      <w:r>
        <w:rPr>
          <w:rFonts w:ascii="Arial" w:eastAsia="Times New Roman" w:hAnsi="Arial" w:cs="Arial"/>
          <w:lang w:val="es-ES" w:eastAsia="zh-CN"/>
        </w:rPr>
        <w:t>SALESI Jorge,</w:t>
      </w:r>
      <w:r w:rsidR="00482037" w:rsidRPr="00DE78FB">
        <w:rPr>
          <w:rFonts w:ascii="Arial" w:eastAsia="Times New Roman" w:hAnsi="Arial" w:cs="Arial"/>
          <w:lang w:val="es-ES" w:eastAsia="zh-CN"/>
        </w:rPr>
        <w:t xml:space="preserve"> </w:t>
      </w:r>
      <w:r w:rsidR="00482037" w:rsidRPr="00931F1C">
        <w:rPr>
          <w:rFonts w:ascii="Arial" w:eastAsia="Times New Roman" w:hAnsi="Arial" w:cs="Arial"/>
          <w:i/>
          <w:lang w:val="es-ES" w:eastAsia="zh-CN"/>
        </w:rPr>
        <w:t>Médicos, maleantes y maricas</w:t>
      </w:r>
      <w:r w:rsidR="00482037" w:rsidRPr="00DE78FB">
        <w:rPr>
          <w:rFonts w:ascii="Arial" w:eastAsia="Times New Roman" w:hAnsi="Arial" w:cs="Arial"/>
          <w:lang w:val="es-ES" w:eastAsia="zh-CN"/>
        </w:rPr>
        <w:t>, Buenos Aires, Beatriz Viterbo, 1995.</w:t>
      </w:r>
    </w:p>
    <w:p w:rsidR="00482037" w:rsidRDefault="00482037"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ROLDÁN Darío (</w:t>
      </w:r>
      <w:proofErr w:type="spellStart"/>
      <w:r w:rsidRPr="00DE78FB">
        <w:rPr>
          <w:rFonts w:ascii="Arial" w:eastAsia="Times New Roman" w:hAnsi="Arial" w:cs="Arial"/>
          <w:lang w:val="es-ES" w:eastAsia="zh-CN"/>
        </w:rPr>
        <w:t>comp</w:t>
      </w:r>
      <w:proofErr w:type="spellEnd"/>
      <w:r w:rsidR="00931F1C">
        <w:rPr>
          <w:rFonts w:ascii="Arial" w:eastAsia="Times New Roman" w:hAnsi="Arial" w:cs="Arial"/>
          <w:lang w:val="es-ES" w:eastAsia="zh-CN"/>
        </w:rPr>
        <w:t>.</w:t>
      </w:r>
      <w:r w:rsidRPr="00DE78FB">
        <w:rPr>
          <w:rFonts w:ascii="Arial" w:eastAsia="Times New Roman" w:hAnsi="Arial" w:cs="Arial"/>
          <w:lang w:val="es-ES" w:eastAsia="zh-CN"/>
        </w:rPr>
        <w:t xml:space="preserve">), </w:t>
      </w:r>
      <w:r w:rsidRPr="00931F1C">
        <w:rPr>
          <w:rFonts w:ascii="Arial" w:eastAsia="Times New Roman" w:hAnsi="Arial" w:cs="Arial"/>
          <w:i/>
          <w:lang w:val="es-ES" w:eastAsia="zh-CN"/>
        </w:rPr>
        <w:t>Crear la Democracia. La revista Argentina de Ciencias Políticas y el debate en torno de la república verdadera. Buenos Aires</w:t>
      </w:r>
      <w:r w:rsidRPr="00DE78FB">
        <w:rPr>
          <w:rFonts w:ascii="Arial" w:eastAsia="Times New Roman" w:hAnsi="Arial" w:cs="Arial"/>
          <w:lang w:val="es-ES" w:eastAsia="zh-CN"/>
        </w:rPr>
        <w:t>, FCE, 2006</w:t>
      </w:r>
    </w:p>
    <w:p w:rsidR="00931F1C" w:rsidRPr="00DE78FB" w:rsidRDefault="00931F1C" w:rsidP="00482037">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lastRenderedPageBreak/>
        <w:t xml:space="preserve">TERAN Oscar, </w:t>
      </w:r>
      <w:r w:rsidRPr="00931F1C">
        <w:rPr>
          <w:rFonts w:ascii="Arial" w:eastAsia="Times New Roman" w:hAnsi="Arial" w:cs="Arial"/>
          <w:i/>
          <w:lang w:val="es-ES" w:eastAsia="zh-CN"/>
        </w:rPr>
        <w:t>Positivismo y nación en la Argentina</w:t>
      </w:r>
      <w:r>
        <w:rPr>
          <w:rFonts w:ascii="Arial" w:eastAsia="Times New Roman" w:hAnsi="Arial" w:cs="Arial"/>
          <w:lang w:val="es-ES" w:eastAsia="zh-CN"/>
        </w:rPr>
        <w:t xml:space="preserve">, Buenos Aires, </w:t>
      </w:r>
      <w:proofErr w:type="spellStart"/>
      <w:r>
        <w:rPr>
          <w:rFonts w:ascii="Arial" w:eastAsia="Times New Roman" w:hAnsi="Arial" w:cs="Arial"/>
          <w:lang w:val="es-ES" w:eastAsia="zh-CN"/>
        </w:rPr>
        <w:t>Puntosur</w:t>
      </w:r>
      <w:proofErr w:type="spellEnd"/>
      <w:r>
        <w:rPr>
          <w:rFonts w:ascii="Arial" w:eastAsia="Times New Roman" w:hAnsi="Arial" w:cs="Arial"/>
          <w:lang w:val="es-ES" w:eastAsia="zh-CN"/>
        </w:rPr>
        <w:t>, 1987</w:t>
      </w:r>
    </w:p>
    <w:p w:rsidR="00931F1C" w:rsidRPr="00DE78FB" w:rsidRDefault="00931F1C" w:rsidP="00931F1C">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ZEA Leopoldo, </w:t>
      </w:r>
      <w:r w:rsidRPr="00931F1C">
        <w:rPr>
          <w:rFonts w:ascii="Arial" w:eastAsia="Times New Roman" w:hAnsi="Arial" w:cs="Arial"/>
          <w:i/>
          <w:lang w:val="es-ES" w:eastAsia="zh-CN"/>
        </w:rPr>
        <w:t>Pensamiento Positivista Latinoamericano</w:t>
      </w:r>
      <w:r w:rsidRPr="00DE78FB">
        <w:rPr>
          <w:rFonts w:ascii="Arial" w:eastAsia="Times New Roman" w:hAnsi="Arial" w:cs="Arial"/>
          <w:lang w:val="es-ES" w:eastAsia="zh-CN"/>
        </w:rPr>
        <w:t>, Biblioteca Ayacucho, 1960.</w:t>
      </w:r>
    </w:p>
    <w:p w:rsidR="00482037" w:rsidRPr="00DE78FB" w:rsidRDefault="00482037" w:rsidP="00482037">
      <w:pPr>
        <w:spacing w:line="276" w:lineRule="auto"/>
        <w:jc w:val="both"/>
        <w:rPr>
          <w:rFonts w:ascii="Arial" w:eastAsia="Times New Roman" w:hAnsi="Arial" w:cs="Arial"/>
          <w:lang w:val="es-ES" w:eastAsia="zh-CN"/>
        </w:rPr>
      </w:pPr>
    </w:p>
    <w:p w:rsidR="00A90923" w:rsidRPr="00931F1C" w:rsidRDefault="00931F1C" w:rsidP="009C648B">
      <w:pPr>
        <w:spacing w:line="276" w:lineRule="auto"/>
        <w:jc w:val="both"/>
        <w:rPr>
          <w:rFonts w:ascii="Arial" w:eastAsia="Times New Roman" w:hAnsi="Arial" w:cs="Arial"/>
          <w:b/>
          <w:lang w:val="es-ES" w:eastAsia="zh-CN"/>
        </w:rPr>
      </w:pPr>
      <w:r w:rsidRPr="00931F1C">
        <w:rPr>
          <w:rFonts w:ascii="Arial" w:eastAsia="Times New Roman" w:hAnsi="Arial" w:cs="Arial"/>
          <w:b/>
          <w:lang w:val="es-ES" w:eastAsia="zh-CN"/>
        </w:rPr>
        <w:t xml:space="preserve">UNIDAD 4: </w:t>
      </w:r>
      <w:r>
        <w:rPr>
          <w:rFonts w:ascii="Arial" w:eastAsia="Times New Roman" w:hAnsi="Arial" w:cs="Arial"/>
          <w:b/>
          <w:lang w:val="es-ES" w:eastAsia="zh-CN"/>
        </w:rPr>
        <w:t xml:space="preserve">Democratizar la </w:t>
      </w:r>
      <w:r w:rsidR="00A90923" w:rsidRPr="00931F1C">
        <w:rPr>
          <w:rFonts w:ascii="Arial" w:eastAsia="Times New Roman" w:hAnsi="Arial" w:cs="Arial"/>
          <w:b/>
          <w:lang w:val="es-ES" w:eastAsia="zh-CN"/>
        </w:rPr>
        <w:t>República: heterogeneidad social e integración</w:t>
      </w:r>
    </w:p>
    <w:p w:rsidR="00931F1C" w:rsidRPr="00931F1C" w:rsidRDefault="00A90923" w:rsidP="009C648B">
      <w:pPr>
        <w:spacing w:line="276" w:lineRule="auto"/>
        <w:jc w:val="both"/>
        <w:rPr>
          <w:rFonts w:ascii="Arial" w:eastAsia="Times New Roman" w:hAnsi="Arial" w:cs="Arial"/>
          <w:u w:val="single"/>
          <w:lang w:val="es-ES" w:eastAsia="zh-CN"/>
        </w:rPr>
      </w:pPr>
      <w:r w:rsidRPr="00931F1C">
        <w:rPr>
          <w:rFonts w:ascii="Arial" w:eastAsia="Times New Roman" w:hAnsi="Arial" w:cs="Arial"/>
          <w:u w:val="single"/>
          <w:lang w:val="es-ES" w:eastAsia="zh-CN"/>
        </w:rPr>
        <w:t>CONTENIDOS:</w:t>
      </w:r>
    </w:p>
    <w:p w:rsidR="00A90923" w:rsidRPr="00DE78FB"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 La integración nacional: el otro, el extranjero y las fronteras de la nación. Homogeneidad cívica y diversidad étnica. La figura del “indio argentino”.</w:t>
      </w:r>
    </w:p>
    <w:p w:rsidR="00A90923" w:rsidRPr="00DE78FB"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 La educación popular y la formación de la ciudadanía. </w:t>
      </w:r>
    </w:p>
    <w:p w:rsidR="00A90923" w:rsidRPr="00931F1C" w:rsidRDefault="00A90923" w:rsidP="009C648B">
      <w:pPr>
        <w:spacing w:line="276" w:lineRule="auto"/>
        <w:jc w:val="both"/>
        <w:rPr>
          <w:rFonts w:ascii="Arial" w:eastAsia="Times New Roman" w:hAnsi="Arial" w:cs="Arial"/>
          <w:u w:val="single"/>
          <w:lang w:val="es-ES" w:eastAsia="zh-CN"/>
        </w:rPr>
      </w:pPr>
    </w:p>
    <w:p w:rsidR="00A90923" w:rsidRDefault="00A90923" w:rsidP="009C648B">
      <w:pPr>
        <w:spacing w:line="276" w:lineRule="auto"/>
        <w:jc w:val="both"/>
        <w:rPr>
          <w:rFonts w:ascii="Arial" w:eastAsia="Times New Roman" w:hAnsi="Arial" w:cs="Arial"/>
          <w:u w:val="single"/>
          <w:lang w:val="es-ES" w:eastAsia="zh-CN"/>
        </w:rPr>
      </w:pPr>
      <w:r w:rsidRPr="00931F1C">
        <w:rPr>
          <w:rFonts w:ascii="Arial" w:eastAsia="Times New Roman" w:hAnsi="Arial" w:cs="Arial"/>
          <w:u w:val="single"/>
          <w:lang w:val="es-ES" w:eastAsia="zh-CN"/>
        </w:rPr>
        <w:t>BIBLIOGRAFIA BASICA U OBLIGATORIA:</w:t>
      </w:r>
    </w:p>
    <w:p w:rsidR="00931F1C" w:rsidRPr="00931F1C" w:rsidRDefault="00931F1C"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BRIONES C. (2008), “La nación Argentina de cien en cien: de criollos a blancos y de blancos a mestizos” en: </w:t>
      </w:r>
      <w:proofErr w:type="spellStart"/>
      <w:r w:rsidRPr="00DE78FB">
        <w:rPr>
          <w:rFonts w:ascii="Arial" w:eastAsia="Times New Roman" w:hAnsi="Arial" w:cs="Arial"/>
          <w:lang w:val="es-ES" w:eastAsia="zh-CN"/>
        </w:rPr>
        <w:t>Nun</w:t>
      </w:r>
      <w:proofErr w:type="spellEnd"/>
      <w:r w:rsidRPr="00DE78FB">
        <w:rPr>
          <w:rFonts w:ascii="Arial" w:eastAsia="Times New Roman" w:hAnsi="Arial" w:cs="Arial"/>
          <w:lang w:val="es-ES" w:eastAsia="zh-CN"/>
        </w:rPr>
        <w:t xml:space="preserve">, J. y </w:t>
      </w:r>
      <w:proofErr w:type="spellStart"/>
      <w:r w:rsidRPr="00DE78FB">
        <w:rPr>
          <w:rFonts w:ascii="Arial" w:eastAsia="Times New Roman" w:hAnsi="Arial" w:cs="Arial"/>
          <w:lang w:val="es-ES" w:eastAsia="zh-CN"/>
        </w:rPr>
        <w:t>Grimson</w:t>
      </w:r>
      <w:proofErr w:type="spellEnd"/>
      <w:r w:rsidRPr="00DE78FB">
        <w:rPr>
          <w:rFonts w:ascii="Arial" w:eastAsia="Times New Roman" w:hAnsi="Arial" w:cs="Arial"/>
          <w:lang w:val="es-ES" w:eastAsia="zh-CN"/>
        </w:rPr>
        <w:t xml:space="preserve">, S., </w:t>
      </w:r>
      <w:r w:rsidRPr="00931F1C">
        <w:rPr>
          <w:rFonts w:ascii="Arial" w:eastAsia="Times New Roman" w:hAnsi="Arial" w:cs="Arial"/>
          <w:i/>
          <w:lang w:val="es-ES" w:eastAsia="zh-CN"/>
        </w:rPr>
        <w:t>Nación y diversidad. Territorios, identidades y federalismo</w:t>
      </w:r>
      <w:r>
        <w:rPr>
          <w:rFonts w:ascii="Arial" w:eastAsia="Times New Roman" w:hAnsi="Arial" w:cs="Arial"/>
          <w:lang w:val="es-ES" w:eastAsia="zh-CN"/>
        </w:rPr>
        <w:t xml:space="preserve">. Buenos Aires: EDHASA. </w:t>
      </w:r>
    </w:p>
    <w:p w:rsidR="00A90923" w:rsidRPr="00DE78FB"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QUIJADA M., (2004) “De mitos nacionales, definiciones cívicas y clasificaciones grupales. Los indígenas en la construc</w:t>
      </w:r>
      <w:r w:rsidR="00931F1C">
        <w:rPr>
          <w:rFonts w:ascii="Arial" w:eastAsia="Times New Roman" w:hAnsi="Arial" w:cs="Arial"/>
          <w:lang w:val="es-ES" w:eastAsia="zh-CN"/>
        </w:rPr>
        <w:t>ción nacional argentina, siglos</w:t>
      </w:r>
      <w:r w:rsidRPr="00DE78FB">
        <w:rPr>
          <w:rFonts w:ascii="Arial" w:eastAsia="Times New Roman" w:hAnsi="Arial" w:cs="Arial"/>
          <w:lang w:val="es-ES" w:eastAsia="zh-CN"/>
        </w:rPr>
        <w:t xml:space="preserve"> XIX a XXI” en </w:t>
      </w:r>
      <w:proofErr w:type="spellStart"/>
      <w:r w:rsidRPr="00DE78FB">
        <w:rPr>
          <w:rFonts w:ascii="Arial" w:eastAsia="Times New Roman" w:hAnsi="Arial" w:cs="Arial"/>
          <w:lang w:val="es-ES" w:eastAsia="zh-CN"/>
        </w:rPr>
        <w:t>Ansaldi</w:t>
      </w:r>
      <w:proofErr w:type="spellEnd"/>
      <w:r w:rsidRPr="00DE78FB">
        <w:rPr>
          <w:rFonts w:ascii="Arial" w:eastAsia="Times New Roman" w:hAnsi="Arial" w:cs="Arial"/>
          <w:lang w:val="es-ES" w:eastAsia="zh-CN"/>
        </w:rPr>
        <w:t xml:space="preserve"> W., (</w:t>
      </w:r>
      <w:proofErr w:type="spellStart"/>
      <w:r w:rsidRPr="00DE78FB">
        <w:rPr>
          <w:rFonts w:ascii="Arial" w:eastAsia="Times New Roman" w:hAnsi="Arial" w:cs="Arial"/>
          <w:lang w:val="es-ES" w:eastAsia="zh-CN"/>
        </w:rPr>
        <w:t>comp</w:t>
      </w:r>
      <w:proofErr w:type="spellEnd"/>
      <w:r w:rsidRPr="00DE78FB">
        <w:rPr>
          <w:rFonts w:ascii="Arial" w:eastAsia="Times New Roman" w:hAnsi="Arial" w:cs="Arial"/>
          <w:lang w:val="es-ES" w:eastAsia="zh-CN"/>
        </w:rPr>
        <w:t xml:space="preserve">) </w:t>
      </w:r>
      <w:r w:rsidRPr="00931F1C">
        <w:rPr>
          <w:rFonts w:ascii="Arial" w:eastAsia="Times New Roman" w:hAnsi="Arial" w:cs="Arial"/>
          <w:i/>
          <w:lang w:val="es-ES" w:eastAsia="zh-CN"/>
        </w:rPr>
        <w:t>Calidoscopio latinoamericano. Imágenes históricas para un debate vigente</w:t>
      </w:r>
      <w:r w:rsidRPr="00DE78FB">
        <w:rPr>
          <w:rFonts w:ascii="Arial" w:eastAsia="Times New Roman" w:hAnsi="Arial" w:cs="Arial"/>
          <w:lang w:val="es-ES" w:eastAsia="zh-CN"/>
        </w:rPr>
        <w:t xml:space="preserve">. Ariel, Buenos Aires. </w:t>
      </w:r>
    </w:p>
    <w:p w:rsidR="00A90923"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SEGATO Rita, </w:t>
      </w:r>
      <w:r w:rsidR="00931F1C">
        <w:rPr>
          <w:rFonts w:ascii="Arial" w:eastAsia="Times New Roman" w:hAnsi="Arial" w:cs="Arial"/>
          <w:lang w:val="es-ES" w:eastAsia="zh-CN"/>
        </w:rPr>
        <w:t xml:space="preserve">“Identidades políticas y alteridades históricas. Una crítica a las certezas del pluralismo global” en </w:t>
      </w:r>
      <w:r w:rsidR="00931F1C" w:rsidRPr="005A6548">
        <w:rPr>
          <w:rFonts w:ascii="Arial" w:eastAsia="Times New Roman" w:hAnsi="Arial" w:cs="Arial"/>
          <w:i/>
          <w:lang w:val="es-ES" w:eastAsia="zh-CN"/>
        </w:rPr>
        <w:t>Nueva Sociedad</w:t>
      </w:r>
      <w:r w:rsidR="00931F1C">
        <w:rPr>
          <w:rFonts w:ascii="Arial" w:eastAsia="Times New Roman" w:hAnsi="Arial" w:cs="Arial"/>
          <w:lang w:val="es-ES" w:eastAsia="zh-CN"/>
        </w:rPr>
        <w:t xml:space="preserve">, 178. </w:t>
      </w:r>
    </w:p>
    <w:p w:rsidR="005A6548" w:rsidRPr="00DE78FB" w:rsidRDefault="005A6548"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 xml:space="preserve">VILLAVICENCIO, Susana, “República, nación y democracia ante el desafío de la diversidad” en </w:t>
      </w:r>
      <w:r w:rsidRPr="005A6548">
        <w:rPr>
          <w:rFonts w:ascii="Arial" w:eastAsia="Times New Roman" w:hAnsi="Arial" w:cs="Arial"/>
          <w:i/>
          <w:lang w:val="es-ES" w:eastAsia="zh-CN"/>
        </w:rPr>
        <w:t>Revista Anual de la Unidad de Historiografía e Historia de las Ideas</w:t>
      </w:r>
      <w:r>
        <w:rPr>
          <w:rFonts w:ascii="Arial" w:eastAsia="Times New Roman" w:hAnsi="Arial" w:cs="Arial"/>
          <w:lang w:val="es-ES" w:eastAsia="zh-CN"/>
        </w:rPr>
        <w:t>, v, 12 n° 2, Mendoza, 2010.</w:t>
      </w:r>
    </w:p>
    <w:p w:rsidR="00A90923" w:rsidRDefault="00A90923" w:rsidP="009C648B">
      <w:pPr>
        <w:spacing w:line="276" w:lineRule="auto"/>
        <w:jc w:val="both"/>
        <w:rPr>
          <w:rFonts w:ascii="Arial" w:eastAsia="Times New Roman" w:hAnsi="Arial" w:cs="Arial"/>
          <w:u w:val="single"/>
          <w:lang w:val="es-ES" w:eastAsia="zh-CN"/>
        </w:rPr>
      </w:pPr>
      <w:r w:rsidRPr="005A6548">
        <w:rPr>
          <w:rFonts w:ascii="Arial" w:eastAsia="Times New Roman" w:hAnsi="Arial" w:cs="Arial"/>
          <w:u w:val="single"/>
          <w:lang w:val="es-ES" w:eastAsia="zh-CN"/>
        </w:rPr>
        <w:t>BIBLIOGRAFIA COMPLEMENTARIA O AMPLIATORIA:</w:t>
      </w:r>
    </w:p>
    <w:p w:rsidR="00A43930" w:rsidRDefault="00A43930" w:rsidP="00A43930">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BALIBAR Étienne, </w:t>
      </w:r>
      <w:r w:rsidRPr="00A43930">
        <w:rPr>
          <w:rFonts w:ascii="Arial" w:eastAsia="Times New Roman" w:hAnsi="Arial" w:cs="Arial"/>
          <w:i/>
          <w:lang w:val="es-ES" w:eastAsia="zh-CN"/>
        </w:rPr>
        <w:t>Violencias, identidades y Civilidad. Para una cultura política global</w:t>
      </w:r>
      <w:r w:rsidRPr="00DE78FB">
        <w:rPr>
          <w:rFonts w:ascii="Arial" w:eastAsia="Times New Roman" w:hAnsi="Arial" w:cs="Arial"/>
          <w:lang w:val="es-ES" w:eastAsia="zh-CN"/>
        </w:rPr>
        <w:t xml:space="preserve">, Barcelona, Gedisa, 2005. </w:t>
      </w:r>
    </w:p>
    <w:p w:rsidR="00A43930" w:rsidRDefault="00A43930" w:rsidP="00A43930">
      <w:pPr>
        <w:spacing w:line="276" w:lineRule="auto"/>
        <w:jc w:val="both"/>
        <w:rPr>
          <w:rFonts w:ascii="Arial" w:eastAsia="Times New Roman" w:hAnsi="Arial" w:cs="Arial"/>
          <w:lang w:val="es-ES" w:eastAsia="zh-CN"/>
        </w:rPr>
      </w:pPr>
      <w:r>
        <w:rPr>
          <w:rFonts w:ascii="Arial" w:eastAsia="Times New Roman" w:hAnsi="Arial" w:cs="Arial"/>
          <w:lang w:val="es-ES" w:eastAsia="zh-CN"/>
        </w:rPr>
        <w:t xml:space="preserve">BUTTLER, Judith, SPIVAK, </w:t>
      </w:r>
      <w:proofErr w:type="spellStart"/>
      <w:r>
        <w:rPr>
          <w:rFonts w:ascii="Arial" w:eastAsia="Times New Roman" w:hAnsi="Arial" w:cs="Arial"/>
          <w:lang w:val="es-ES" w:eastAsia="zh-CN"/>
        </w:rPr>
        <w:t>Gayatri</w:t>
      </w:r>
      <w:proofErr w:type="spellEnd"/>
      <w:r>
        <w:rPr>
          <w:rFonts w:ascii="Arial" w:eastAsia="Times New Roman" w:hAnsi="Arial" w:cs="Arial"/>
          <w:lang w:val="es-ES" w:eastAsia="zh-CN"/>
        </w:rPr>
        <w:t xml:space="preserve">, </w:t>
      </w:r>
      <w:r w:rsidRPr="00A43930">
        <w:rPr>
          <w:rFonts w:ascii="Arial" w:eastAsia="Times New Roman" w:hAnsi="Arial" w:cs="Arial"/>
          <w:i/>
          <w:lang w:val="es-ES" w:eastAsia="zh-CN"/>
        </w:rPr>
        <w:t>¿Quién le canta al Estado-nación? Lenguaje, política, pertenencia</w:t>
      </w:r>
      <w:r>
        <w:rPr>
          <w:rFonts w:ascii="Arial" w:eastAsia="Times New Roman" w:hAnsi="Arial" w:cs="Arial"/>
          <w:lang w:val="es-ES" w:eastAsia="zh-CN"/>
        </w:rPr>
        <w:t>. Buenos Aires, Paidós, 2009</w:t>
      </w:r>
    </w:p>
    <w:p w:rsidR="00A43930" w:rsidRPr="00DE78FB" w:rsidRDefault="00A43930" w:rsidP="00A43930">
      <w:pPr>
        <w:spacing w:line="276" w:lineRule="auto"/>
        <w:jc w:val="both"/>
        <w:rPr>
          <w:rFonts w:ascii="Arial" w:eastAsia="Times New Roman" w:hAnsi="Arial" w:cs="Arial"/>
          <w:lang w:val="es-ES" w:eastAsia="zh-CN"/>
        </w:rPr>
      </w:pPr>
      <w:r>
        <w:rPr>
          <w:rFonts w:ascii="Arial" w:eastAsia="Times New Roman" w:hAnsi="Arial" w:cs="Arial"/>
          <w:lang w:val="es-ES" w:eastAsia="zh-CN"/>
        </w:rPr>
        <w:t xml:space="preserve">DERRIDA, Jacques, </w:t>
      </w:r>
      <w:r w:rsidRPr="00A43930">
        <w:rPr>
          <w:rFonts w:ascii="Arial" w:eastAsia="Times New Roman" w:hAnsi="Arial" w:cs="Arial"/>
          <w:i/>
          <w:lang w:val="es-ES" w:eastAsia="zh-CN"/>
        </w:rPr>
        <w:t>El monolingüismo del otro o la prótesis de origen</w:t>
      </w:r>
      <w:r>
        <w:rPr>
          <w:rFonts w:ascii="Arial" w:eastAsia="Times New Roman" w:hAnsi="Arial" w:cs="Arial"/>
          <w:lang w:val="es-ES" w:eastAsia="zh-CN"/>
        </w:rPr>
        <w:t>, Buenos Aires, Manantial, 1997.</w:t>
      </w:r>
    </w:p>
    <w:p w:rsidR="00A43930" w:rsidRPr="00A43930" w:rsidRDefault="00A43930"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GONZÁLEZ   Horacio (</w:t>
      </w:r>
      <w:proofErr w:type="spellStart"/>
      <w:r w:rsidRPr="00DE78FB">
        <w:rPr>
          <w:rFonts w:ascii="Arial" w:eastAsia="Times New Roman" w:hAnsi="Arial" w:cs="Arial"/>
          <w:lang w:val="es-ES" w:eastAsia="zh-CN"/>
        </w:rPr>
        <w:t>comp</w:t>
      </w:r>
      <w:proofErr w:type="spellEnd"/>
      <w:r w:rsidRPr="00DE78FB">
        <w:rPr>
          <w:rFonts w:ascii="Arial" w:eastAsia="Times New Roman" w:hAnsi="Arial" w:cs="Arial"/>
          <w:lang w:val="es-ES" w:eastAsia="zh-CN"/>
        </w:rPr>
        <w:t xml:space="preserve">.) </w:t>
      </w:r>
      <w:r w:rsidRPr="00A43930">
        <w:rPr>
          <w:rFonts w:ascii="Arial" w:eastAsia="Times New Roman" w:hAnsi="Arial" w:cs="Arial"/>
          <w:i/>
          <w:lang w:val="es-ES" w:eastAsia="zh-CN"/>
        </w:rPr>
        <w:t>Beligerancia de los idiomas. Un siglo y medio de discusión sobre la lengua latinoamericana</w:t>
      </w:r>
      <w:r w:rsidRPr="00DE78FB">
        <w:rPr>
          <w:rFonts w:ascii="Arial" w:eastAsia="Times New Roman" w:hAnsi="Arial" w:cs="Arial"/>
          <w:lang w:val="es-ES" w:eastAsia="zh-CN"/>
        </w:rPr>
        <w:t xml:space="preserve">.  </w:t>
      </w:r>
      <w:r>
        <w:rPr>
          <w:rFonts w:ascii="Arial" w:eastAsia="Times New Roman" w:hAnsi="Arial" w:cs="Arial"/>
          <w:lang w:val="es-ES" w:eastAsia="zh-CN"/>
        </w:rPr>
        <w:t>Buenos Aires, Colihue, 2008.</w:t>
      </w:r>
    </w:p>
    <w:p w:rsidR="00A90923" w:rsidRPr="00DE78FB"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GRUESO, D., CASTELLANOS, G. (</w:t>
      </w:r>
      <w:proofErr w:type="spellStart"/>
      <w:r w:rsidRPr="00DE78FB">
        <w:rPr>
          <w:rFonts w:ascii="Arial" w:eastAsia="Times New Roman" w:hAnsi="Arial" w:cs="Arial"/>
          <w:lang w:val="es-ES" w:eastAsia="zh-CN"/>
        </w:rPr>
        <w:t>comp</w:t>
      </w:r>
      <w:proofErr w:type="spellEnd"/>
      <w:r w:rsidRPr="00DE78FB">
        <w:rPr>
          <w:rFonts w:ascii="Arial" w:eastAsia="Times New Roman" w:hAnsi="Arial" w:cs="Arial"/>
          <w:lang w:val="es-ES" w:eastAsia="zh-CN"/>
        </w:rPr>
        <w:t xml:space="preserve">) (2010) </w:t>
      </w:r>
      <w:r w:rsidRPr="00A43930">
        <w:rPr>
          <w:rFonts w:ascii="Arial" w:eastAsia="Times New Roman" w:hAnsi="Arial" w:cs="Arial"/>
          <w:i/>
          <w:lang w:val="es-ES" w:eastAsia="zh-CN"/>
        </w:rPr>
        <w:t>Identidades colectivas y reconocimiento</w:t>
      </w:r>
      <w:r w:rsidRPr="00DE78FB">
        <w:rPr>
          <w:rFonts w:ascii="Arial" w:eastAsia="Times New Roman" w:hAnsi="Arial" w:cs="Arial"/>
          <w:lang w:val="es-ES" w:eastAsia="zh-CN"/>
        </w:rPr>
        <w:t xml:space="preserve">. Programa Editorial Universidad del Valle, Colombia. </w:t>
      </w:r>
    </w:p>
    <w:p w:rsidR="00A90923" w:rsidRPr="00DE78FB"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lastRenderedPageBreak/>
        <w:t xml:space="preserve">HABERMAS, J. (1999). </w:t>
      </w:r>
      <w:r w:rsidRPr="00A43930">
        <w:rPr>
          <w:rFonts w:ascii="Arial" w:eastAsia="Times New Roman" w:hAnsi="Arial" w:cs="Arial"/>
          <w:i/>
          <w:lang w:val="es-ES" w:eastAsia="zh-CN"/>
        </w:rPr>
        <w:t>La inclusión del otro. Estudios de Teoría política</w:t>
      </w:r>
      <w:r w:rsidRPr="00DE78FB">
        <w:rPr>
          <w:rFonts w:ascii="Arial" w:eastAsia="Times New Roman" w:hAnsi="Arial" w:cs="Arial"/>
          <w:lang w:val="es-ES" w:eastAsia="zh-CN"/>
        </w:rPr>
        <w:t xml:space="preserve">, Barcelona: Paidós. </w:t>
      </w:r>
    </w:p>
    <w:p w:rsidR="00A90923" w:rsidRPr="00DE78FB" w:rsidRDefault="00931F1C"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SEGATO Rita, La Nación y sus otros, Raza, etnicidad y diversidad religiosa en tiempos de Políticas de la Identidad,</w:t>
      </w:r>
      <w:r w:rsidR="00A43930">
        <w:rPr>
          <w:rFonts w:ascii="Arial" w:eastAsia="Times New Roman" w:hAnsi="Arial" w:cs="Arial"/>
          <w:lang w:val="es-ES" w:eastAsia="zh-CN"/>
        </w:rPr>
        <w:t xml:space="preserve"> Buenos Aires, Prometeo, 2007. </w:t>
      </w:r>
    </w:p>
    <w:p w:rsidR="00A90923" w:rsidRPr="00DE78FB" w:rsidRDefault="00A90923" w:rsidP="009C648B">
      <w:pPr>
        <w:spacing w:line="276" w:lineRule="auto"/>
        <w:jc w:val="both"/>
        <w:rPr>
          <w:rFonts w:ascii="Arial" w:eastAsia="Times New Roman" w:hAnsi="Arial" w:cs="Arial"/>
          <w:lang w:val="es-ES" w:eastAsia="zh-CN"/>
        </w:rPr>
      </w:pPr>
    </w:p>
    <w:p w:rsidR="00A90923" w:rsidRPr="00A43930" w:rsidRDefault="00A90923" w:rsidP="009C648B">
      <w:pPr>
        <w:spacing w:line="276" w:lineRule="auto"/>
        <w:jc w:val="both"/>
        <w:rPr>
          <w:rFonts w:ascii="Arial" w:eastAsia="Times New Roman" w:hAnsi="Arial" w:cs="Arial"/>
          <w:b/>
          <w:lang w:val="es-ES" w:eastAsia="zh-CN"/>
        </w:rPr>
      </w:pPr>
      <w:r w:rsidRPr="00A43930">
        <w:rPr>
          <w:rFonts w:ascii="Arial" w:eastAsia="Times New Roman" w:hAnsi="Arial" w:cs="Arial"/>
          <w:b/>
          <w:lang w:val="es-ES" w:eastAsia="zh-CN"/>
        </w:rPr>
        <w:t>UNIDAD 5: Republicanizar la democracia</w:t>
      </w:r>
    </w:p>
    <w:p w:rsidR="00A43930" w:rsidRPr="00A43930" w:rsidRDefault="00A90923" w:rsidP="009C648B">
      <w:pPr>
        <w:spacing w:line="276" w:lineRule="auto"/>
        <w:jc w:val="both"/>
        <w:rPr>
          <w:rFonts w:ascii="Arial" w:eastAsia="Times New Roman" w:hAnsi="Arial" w:cs="Arial"/>
          <w:u w:val="single"/>
          <w:lang w:val="es-ES" w:eastAsia="zh-CN"/>
        </w:rPr>
      </w:pPr>
      <w:r w:rsidRPr="00A43930">
        <w:rPr>
          <w:rFonts w:ascii="Arial" w:eastAsia="Times New Roman" w:hAnsi="Arial" w:cs="Arial"/>
          <w:u w:val="single"/>
          <w:lang w:val="es-ES" w:eastAsia="zh-CN"/>
        </w:rPr>
        <w:t>CONTENIDOS:</w:t>
      </w:r>
    </w:p>
    <w:p w:rsidR="00A90923" w:rsidRPr="00DE78FB" w:rsidRDefault="00A43930"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 xml:space="preserve"> </w:t>
      </w:r>
      <w:r w:rsidR="00A90923" w:rsidRPr="00DE78FB">
        <w:rPr>
          <w:rFonts w:ascii="Arial" w:eastAsia="Times New Roman" w:hAnsi="Arial" w:cs="Arial"/>
          <w:lang w:val="es-ES" w:eastAsia="zh-CN"/>
        </w:rPr>
        <w:t xml:space="preserve">La institución del espacio público y el sentido de “lo común” </w:t>
      </w:r>
    </w:p>
    <w:p w:rsidR="00A90923" w:rsidRPr="00DE78FB"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El advenimiento de las masas y la irreductibilidad de la república democrática y la lógica nacional. </w:t>
      </w:r>
    </w:p>
    <w:p w:rsidR="00A90923" w:rsidRPr="00DE78FB" w:rsidRDefault="00A90923"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Tensiones entre republicanismo y democracia en la actualidad.</w:t>
      </w:r>
    </w:p>
    <w:p w:rsidR="00A90923" w:rsidRDefault="00A90923" w:rsidP="009C648B">
      <w:pPr>
        <w:spacing w:line="276" w:lineRule="auto"/>
        <w:jc w:val="both"/>
        <w:rPr>
          <w:rFonts w:ascii="Arial" w:eastAsia="Times New Roman" w:hAnsi="Arial" w:cs="Arial"/>
          <w:u w:val="single"/>
          <w:lang w:val="es-ES" w:eastAsia="zh-CN"/>
        </w:rPr>
      </w:pPr>
      <w:r w:rsidRPr="00A43930">
        <w:rPr>
          <w:rFonts w:ascii="Arial" w:eastAsia="Times New Roman" w:hAnsi="Arial" w:cs="Arial"/>
          <w:u w:val="single"/>
          <w:lang w:val="es-ES" w:eastAsia="zh-CN"/>
        </w:rPr>
        <w:t>BIBLIOGRAFIA BASICA U OBLIGATORIA:</w:t>
      </w:r>
    </w:p>
    <w:p w:rsidR="003E5A1D" w:rsidRPr="003E5A1D" w:rsidRDefault="003E5A1D" w:rsidP="003E5A1D">
      <w:pPr>
        <w:spacing w:line="240" w:lineRule="auto"/>
        <w:jc w:val="both"/>
        <w:rPr>
          <w:rFonts w:ascii="Arial" w:eastAsia="Times New Roman" w:hAnsi="Arial" w:cs="Arial"/>
          <w:lang w:val="es-ES" w:eastAsia="zh-CN"/>
        </w:rPr>
      </w:pPr>
      <w:r w:rsidRPr="003E5A1D">
        <w:rPr>
          <w:rFonts w:ascii="Arial" w:eastAsia="Times New Roman" w:hAnsi="Arial" w:cs="Arial"/>
          <w:lang w:val="es-ES" w:eastAsia="zh-CN"/>
        </w:rPr>
        <w:t xml:space="preserve">ABOY CARLÉS, Gerardo. (2010). </w:t>
      </w:r>
      <w:r>
        <w:rPr>
          <w:rFonts w:ascii="Arial" w:eastAsia="Times New Roman" w:hAnsi="Arial" w:cs="Arial"/>
          <w:lang w:val="es-ES" w:eastAsia="zh-CN"/>
        </w:rPr>
        <w:t>“</w:t>
      </w:r>
      <w:r w:rsidRPr="003E5A1D">
        <w:rPr>
          <w:rFonts w:ascii="Arial" w:eastAsia="Times New Roman" w:hAnsi="Arial" w:cs="Arial"/>
          <w:lang w:val="es-ES" w:eastAsia="zh-CN"/>
        </w:rPr>
        <w:t>Las dos caras de Jano: acerca de la compleja relación entre populismo e instituciones políticas</w:t>
      </w:r>
      <w:r>
        <w:rPr>
          <w:rFonts w:ascii="Arial" w:eastAsia="Times New Roman" w:hAnsi="Arial" w:cs="Arial"/>
          <w:lang w:val="es-ES" w:eastAsia="zh-CN"/>
        </w:rPr>
        <w:t>”</w:t>
      </w:r>
      <w:r w:rsidRPr="003E5A1D">
        <w:rPr>
          <w:rFonts w:ascii="Arial" w:eastAsia="Times New Roman" w:hAnsi="Arial" w:cs="Arial"/>
          <w:lang w:val="es-ES" w:eastAsia="zh-CN"/>
        </w:rPr>
        <w:t xml:space="preserve">. </w:t>
      </w:r>
      <w:r w:rsidRPr="003E5A1D">
        <w:rPr>
          <w:rFonts w:ascii="Arial" w:eastAsia="Times New Roman" w:hAnsi="Arial" w:cs="Arial"/>
          <w:i/>
          <w:lang w:val="es-ES" w:eastAsia="zh-CN"/>
        </w:rPr>
        <w:t>Pensamiento Plural</w:t>
      </w:r>
      <w:r w:rsidRPr="003E5A1D">
        <w:rPr>
          <w:rFonts w:ascii="Arial" w:eastAsia="Times New Roman" w:hAnsi="Arial" w:cs="Arial"/>
          <w:lang w:val="es-ES" w:eastAsia="zh-CN"/>
        </w:rPr>
        <w:t>, (7), 21-40.</w:t>
      </w:r>
    </w:p>
    <w:p w:rsidR="00A90923" w:rsidRDefault="00A43930"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ARENDT</w:t>
      </w:r>
      <w:r w:rsidR="00A90923" w:rsidRPr="00DE78FB">
        <w:rPr>
          <w:rFonts w:ascii="Arial" w:eastAsia="Times New Roman" w:hAnsi="Arial" w:cs="Arial"/>
          <w:lang w:val="es-ES" w:eastAsia="zh-CN"/>
        </w:rPr>
        <w:t xml:space="preserve">, </w:t>
      </w:r>
      <w:r>
        <w:rPr>
          <w:rFonts w:ascii="Arial" w:eastAsia="Times New Roman" w:hAnsi="Arial" w:cs="Arial"/>
          <w:lang w:val="es-ES" w:eastAsia="zh-CN"/>
        </w:rPr>
        <w:t xml:space="preserve">Hannah, </w:t>
      </w:r>
      <w:r w:rsidR="00A90923" w:rsidRPr="00A43930">
        <w:rPr>
          <w:rFonts w:ascii="Arial" w:eastAsia="Times New Roman" w:hAnsi="Arial" w:cs="Arial"/>
          <w:i/>
          <w:lang w:val="es-ES" w:eastAsia="zh-CN"/>
        </w:rPr>
        <w:t>¿Qué es la política?</w:t>
      </w:r>
      <w:r w:rsidR="00A90923" w:rsidRPr="00DE78FB">
        <w:rPr>
          <w:rFonts w:ascii="Arial" w:eastAsia="Times New Roman" w:hAnsi="Arial" w:cs="Arial"/>
          <w:lang w:val="es-ES" w:eastAsia="zh-CN"/>
        </w:rPr>
        <w:t xml:space="preserve">  Barcelona, Paidós, 1997. </w:t>
      </w:r>
    </w:p>
    <w:p w:rsidR="007D74AE" w:rsidRPr="00DE78FB" w:rsidRDefault="007D74AE"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GARGARELLA, Roberto, El republicanismo y la filosofía política contemporánea, en </w:t>
      </w:r>
      <w:proofErr w:type="spellStart"/>
      <w:r w:rsidRPr="00DE78FB">
        <w:rPr>
          <w:rFonts w:ascii="Arial" w:eastAsia="Times New Roman" w:hAnsi="Arial" w:cs="Arial"/>
          <w:lang w:val="es-ES" w:eastAsia="zh-CN"/>
        </w:rPr>
        <w:t>Boron</w:t>
      </w:r>
      <w:proofErr w:type="spellEnd"/>
      <w:r w:rsidRPr="00DE78FB">
        <w:rPr>
          <w:rFonts w:ascii="Arial" w:eastAsia="Times New Roman" w:hAnsi="Arial" w:cs="Arial"/>
          <w:lang w:val="es-ES" w:eastAsia="zh-CN"/>
        </w:rPr>
        <w:t xml:space="preserve"> A. (</w:t>
      </w:r>
      <w:proofErr w:type="spellStart"/>
      <w:r w:rsidRPr="00DE78FB">
        <w:rPr>
          <w:rFonts w:ascii="Arial" w:eastAsia="Times New Roman" w:hAnsi="Arial" w:cs="Arial"/>
          <w:lang w:val="es-ES" w:eastAsia="zh-CN"/>
        </w:rPr>
        <w:t>comp</w:t>
      </w:r>
      <w:proofErr w:type="spellEnd"/>
      <w:r w:rsidRPr="00DE78FB">
        <w:rPr>
          <w:rFonts w:ascii="Arial" w:eastAsia="Times New Roman" w:hAnsi="Arial" w:cs="Arial"/>
          <w:lang w:val="es-ES" w:eastAsia="zh-CN"/>
        </w:rPr>
        <w:t>) Filosofía política contemporánea. Controversias sobre civilización, imperio y ciudadan</w:t>
      </w:r>
      <w:r>
        <w:rPr>
          <w:rFonts w:ascii="Arial" w:eastAsia="Times New Roman" w:hAnsi="Arial" w:cs="Arial"/>
          <w:lang w:val="es-ES" w:eastAsia="zh-CN"/>
        </w:rPr>
        <w:t xml:space="preserve">ía, </w:t>
      </w:r>
      <w:proofErr w:type="spellStart"/>
      <w:r>
        <w:rPr>
          <w:rFonts w:ascii="Arial" w:eastAsia="Times New Roman" w:hAnsi="Arial" w:cs="Arial"/>
          <w:lang w:val="es-ES" w:eastAsia="zh-CN"/>
        </w:rPr>
        <w:t>Clacso</w:t>
      </w:r>
      <w:proofErr w:type="spellEnd"/>
      <w:r>
        <w:rPr>
          <w:rFonts w:ascii="Arial" w:eastAsia="Times New Roman" w:hAnsi="Arial" w:cs="Arial"/>
          <w:lang w:val="es-ES" w:eastAsia="zh-CN"/>
        </w:rPr>
        <w:t>, Buenos Aires, 2003.</w:t>
      </w:r>
    </w:p>
    <w:p w:rsidR="00A90923" w:rsidRPr="00DE78FB" w:rsidRDefault="00A43930"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RODRIGUEZ</w:t>
      </w:r>
      <w:r w:rsidR="00A90923" w:rsidRPr="00DE78FB">
        <w:rPr>
          <w:rFonts w:ascii="Arial" w:eastAsia="Times New Roman" w:hAnsi="Arial" w:cs="Arial"/>
          <w:lang w:val="es-ES" w:eastAsia="zh-CN"/>
        </w:rPr>
        <w:t>, G</w:t>
      </w:r>
      <w:r>
        <w:rPr>
          <w:rFonts w:ascii="Arial" w:eastAsia="Times New Roman" w:hAnsi="Arial" w:cs="Arial"/>
          <w:lang w:val="es-ES" w:eastAsia="zh-CN"/>
        </w:rPr>
        <w:t>abriela</w:t>
      </w:r>
      <w:r w:rsidR="00A90923" w:rsidRPr="00DE78FB">
        <w:rPr>
          <w:rFonts w:ascii="Arial" w:eastAsia="Times New Roman" w:hAnsi="Arial" w:cs="Arial"/>
          <w:lang w:val="es-ES" w:eastAsia="zh-CN"/>
        </w:rPr>
        <w:t>. "Doscientos años de la República en Argentina. Un conc</w:t>
      </w:r>
      <w:r>
        <w:rPr>
          <w:rFonts w:ascii="Arial" w:eastAsia="Times New Roman" w:hAnsi="Arial" w:cs="Arial"/>
          <w:lang w:val="es-ES" w:eastAsia="zh-CN"/>
        </w:rPr>
        <w:t>epto político en la historia" en</w:t>
      </w:r>
      <w:r w:rsidR="00A90923" w:rsidRPr="00DE78FB">
        <w:rPr>
          <w:rFonts w:ascii="Arial" w:eastAsia="Times New Roman" w:hAnsi="Arial" w:cs="Arial"/>
          <w:lang w:val="es-ES" w:eastAsia="zh-CN"/>
        </w:rPr>
        <w:t xml:space="preserve"> Pinto y Rodríguez, </w:t>
      </w:r>
      <w:r w:rsidR="00A90923" w:rsidRPr="00A43930">
        <w:rPr>
          <w:rFonts w:ascii="Arial" w:eastAsia="Times New Roman" w:hAnsi="Arial" w:cs="Arial"/>
          <w:i/>
          <w:lang w:val="es-ES" w:eastAsia="zh-CN"/>
        </w:rPr>
        <w:t>Entre la iracundia retórica y el acuerdo</w:t>
      </w:r>
      <w:r w:rsidR="00A90923" w:rsidRPr="00DE78FB">
        <w:rPr>
          <w:rFonts w:ascii="Arial" w:eastAsia="Times New Roman" w:hAnsi="Arial" w:cs="Arial"/>
          <w:lang w:val="es-ES" w:eastAsia="zh-CN"/>
        </w:rPr>
        <w:t xml:space="preserve">. Buenos Aires, </w:t>
      </w:r>
      <w:proofErr w:type="spellStart"/>
      <w:r w:rsidR="00A90923" w:rsidRPr="00DE78FB">
        <w:rPr>
          <w:rFonts w:ascii="Arial" w:eastAsia="Times New Roman" w:hAnsi="Arial" w:cs="Arial"/>
          <w:lang w:val="es-ES" w:eastAsia="zh-CN"/>
        </w:rPr>
        <w:t>Eudeba</w:t>
      </w:r>
      <w:proofErr w:type="spellEnd"/>
      <w:r w:rsidR="00A90923" w:rsidRPr="00DE78FB">
        <w:rPr>
          <w:rFonts w:ascii="Arial" w:eastAsia="Times New Roman" w:hAnsi="Arial" w:cs="Arial"/>
          <w:lang w:val="es-ES" w:eastAsia="zh-CN"/>
        </w:rPr>
        <w:t>, 2015.</w:t>
      </w:r>
    </w:p>
    <w:p w:rsidR="00A90923" w:rsidRPr="00DE78FB" w:rsidRDefault="00A43930"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RINESI, E., VOMMARO, G. y MURACA</w:t>
      </w:r>
      <w:r w:rsidR="00A90923" w:rsidRPr="00DE78FB">
        <w:rPr>
          <w:rFonts w:ascii="Arial" w:eastAsia="Times New Roman" w:hAnsi="Arial" w:cs="Arial"/>
          <w:lang w:val="es-ES" w:eastAsia="zh-CN"/>
        </w:rPr>
        <w:t>, M.,</w:t>
      </w:r>
      <w:r>
        <w:rPr>
          <w:rFonts w:ascii="Arial" w:eastAsia="Times New Roman" w:hAnsi="Arial" w:cs="Arial"/>
          <w:lang w:val="es-ES" w:eastAsia="zh-CN"/>
        </w:rPr>
        <w:t xml:space="preserve"> </w:t>
      </w:r>
      <w:r w:rsidR="00A90923" w:rsidRPr="00A43930">
        <w:rPr>
          <w:rFonts w:ascii="Arial" w:eastAsia="Times New Roman" w:hAnsi="Arial" w:cs="Arial"/>
          <w:i/>
          <w:lang w:val="es-ES" w:eastAsia="zh-CN"/>
        </w:rPr>
        <w:t>Si éste no es el pueblo. Hegemonía, populismo y democracia en Argentina</w:t>
      </w:r>
      <w:r w:rsidR="00A90923" w:rsidRPr="00DE78FB">
        <w:rPr>
          <w:rFonts w:ascii="Arial" w:eastAsia="Times New Roman" w:hAnsi="Arial" w:cs="Arial"/>
          <w:lang w:val="es-ES" w:eastAsia="zh-CN"/>
        </w:rPr>
        <w:t xml:space="preserve">. Los Polvorines: UNGS. </w:t>
      </w:r>
    </w:p>
    <w:p w:rsidR="00A90923" w:rsidRDefault="00A43930"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TOCQUEVILLE, Alexis de, La democracia en América, [2ª Ed. en español, 8ª redición] México, FCE, 1996.  Vol. I, Primera parte Cap.</w:t>
      </w:r>
      <w:r>
        <w:rPr>
          <w:rFonts w:ascii="Arial" w:eastAsia="Times New Roman" w:hAnsi="Arial" w:cs="Arial"/>
          <w:lang w:val="es-ES" w:eastAsia="zh-CN"/>
        </w:rPr>
        <w:t xml:space="preserve"> III, Segunda parte. Cap. I y V</w:t>
      </w:r>
    </w:p>
    <w:p w:rsidR="00A43930" w:rsidRPr="00DE78FB" w:rsidRDefault="00A43930" w:rsidP="00A43930">
      <w:pPr>
        <w:spacing w:line="276" w:lineRule="auto"/>
        <w:jc w:val="both"/>
        <w:rPr>
          <w:rFonts w:ascii="Arial" w:eastAsia="Times New Roman" w:hAnsi="Arial" w:cs="Arial"/>
          <w:lang w:val="es-ES" w:eastAsia="zh-CN"/>
        </w:rPr>
      </w:pPr>
      <w:r>
        <w:rPr>
          <w:rFonts w:ascii="Arial" w:eastAsia="Times New Roman" w:hAnsi="Arial" w:cs="Arial"/>
          <w:lang w:val="es-ES" w:eastAsia="zh-CN"/>
        </w:rPr>
        <w:t xml:space="preserve">VILLAVICENCIO, </w:t>
      </w:r>
      <w:r w:rsidRPr="00DE78FB">
        <w:rPr>
          <w:rFonts w:ascii="Arial" w:eastAsia="Times New Roman" w:hAnsi="Arial" w:cs="Arial"/>
          <w:lang w:val="es-ES" w:eastAsia="zh-CN"/>
        </w:rPr>
        <w:t>S</w:t>
      </w:r>
      <w:r>
        <w:rPr>
          <w:rFonts w:ascii="Arial" w:eastAsia="Times New Roman" w:hAnsi="Arial" w:cs="Arial"/>
          <w:lang w:val="es-ES" w:eastAsia="zh-CN"/>
        </w:rPr>
        <w:t>usana</w:t>
      </w:r>
      <w:r w:rsidRPr="00DE78FB">
        <w:rPr>
          <w:rFonts w:ascii="Arial" w:eastAsia="Times New Roman" w:hAnsi="Arial" w:cs="Arial"/>
          <w:lang w:val="es-ES" w:eastAsia="zh-CN"/>
        </w:rPr>
        <w:t>. "</w:t>
      </w:r>
      <w:r>
        <w:rPr>
          <w:rFonts w:ascii="Arial" w:eastAsia="Times New Roman" w:hAnsi="Arial" w:cs="Arial"/>
          <w:lang w:val="es-ES" w:eastAsia="zh-CN"/>
        </w:rPr>
        <w:t xml:space="preserve">La </w:t>
      </w:r>
      <w:proofErr w:type="spellStart"/>
      <w:r>
        <w:rPr>
          <w:rFonts w:ascii="Arial" w:eastAsia="Times New Roman" w:hAnsi="Arial" w:cs="Arial"/>
          <w:lang w:val="es-ES" w:eastAsia="zh-CN"/>
        </w:rPr>
        <w:t>im</w:t>
      </w:r>
      <w:proofErr w:type="spellEnd"/>
      <w:r>
        <w:rPr>
          <w:rFonts w:ascii="Arial" w:eastAsia="Times New Roman" w:hAnsi="Arial" w:cs="Arial"/>
          <w:lang w:val="es-ES" w:eastAsia="zh-CN"/>
        </w:rPr>
        <w:t>-posible república” en BORÓN, A. (</w:t>
      </w:r>
      <w:proofErr w:type="spellStart"/>
      <w:r>
        <w:rPr>
          <w:rFonts w:ascii="Arial" w:eastAsia="Times New Roman" w:hAnsi="Arial" w:cs="Arial"/>
          <w:lang w:val="es-ES" w:eastAsia="zh-CN"/>
        </w:rPr>
        <w:t>comp</w:t>
      </w:r>
      <w:proofErr w:type="spellEnd"/>
      <w:r>
        <w:rPr>
          <w:rFonts w:ascii="Arial" w:eastAsia="Times New Roman" w:hAnsi="Arial" w:cs="Arial"/>
          <w:lang w:val="es-ES" w:eastAsia="zh-CN"/>
        </w:rPr>
        <w:t xml:space="preserve">.) </w:t>
      </w:r>
      <w:r w:rsidRPr="00A43930">
        <w:rPr>
          <w:rFonts w:ascii="Arial" w:eastAsia="Times New Roman" w:hAnsi="Arial" w:cs="Arial"/>
          <w:i/>
          <w:lang w:val="es-ES" w:eastAsia="zh-CN"/>
        </w:rPr>
        <w:t>Filosofía política contemporánea. Controversias sobre civilización, imperio y ciudadanía.</w:t>
      </w:r>
      <w:r>
        <w:rPr>
          <w:rFonts w:ascii="Arial" w:eastAsia="Times New Roman" w:hAnsi="Arial" w:cs="Arial"/>
          <w:lang w:val="es-ES" w:eastAsia="zh-CN"/>
        </w:rPr>
        <w:t xml:space="preserve"> CLACSO, 2003.</w:t>
      </w:r>
    </w:p>
    <w:p w:rsidR="00A43930" w:rsidRPr="00DE78FB" w:rsidRDefault="00A43930" w:rsidP="009C648B">
      <w:pPr>
        <w:spacing w:line="276" w:lineRule="auto"/>
        <w:jc w:val="both"/>
        <w:rPr>
          <w:rFonts w:ascii="Arial" w:eastAsia="Times New Roman" w:hAnsi="Arial" w:cs="Arial"/>
          <w:lang w:val="es-ES" w:eastAsia="zh-CN"/>
        </w:rPr>
      </w:pPr>
    </w:p>
    <w:p w:rsidR="00A90923" w:rsidRPr="007D74AE" w:rsidRDefault="00A90923" w:rsidP="009C648B">
      <w:pPr>
        <w:spacing w:line="276" w:lineRule="auto"/>
        <w:jc w:val="both"/>
        <w:rPr>
          <w:rFonts w:ascii="Arial" w:eastAsia="Times New Roman" w:hAnsi="Arial" w:cs="Arial"/>
          <w:u w:val="single"/>
          <w:lang w:val="es-ES" w:eastAsia="zh-CN"/>
        </w:rPr>
      </w:pPr>
      <w:r w:rsidRPr="007D74AE">
        <w:rPr>
          <w:rFonts w:ascii="Arial" w:eastAsia="Times New Roman" w:hAnsi="Arial" w:cs="Arial"/>
          <w:u w:val="single"/>
          <w:lang w:val="es-ES" w:eastAsia="zh-CN"/>
        </w:rPr>
        <w:t>BIBLIOGRAFIA COMPLEMENTARIA O AMPLIATORIA:</w:t>
      </w:r>
    </w:p>
    <w:p w:rsidR="007D74AE" w:rsidRPr="00DE78FB" w:rsidRDefault="007D74AE"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 xml:space="preserve">ALTAMIRANO Carlos, </w:t>
      </w:r>
      <w:r w:rsidRPr="007D74AE">
        <w:rPr>
          <w:rFonts w:ascii="Arial" w:eastAsia="Times New Roman" w:hAnsi="Arial" w:cs="Arial"/>
          <w:i/>
          <w:lang w:val="es-ES" w:eastAsia="zh-CN"/>
        </w:rPr>
        <w:t>Bajo el signo de las masas (1943, 1973)</w:t>
      </w:r>
      <w:r w:rsidRPr="00DE78FB">
        <w:rPr>
          <w:rFonts w:ascii="Arial" w:eastAsia="Times New Roman" w:hAnsi="Arial" w:cs="Arial"/>
          <w:lang w:val="es-ES" w:eastAsia="zh-CN"/>
        </w:rPr>
        <w:t xml:space="preserve"> EMECÉ, Biblioteca del</w:t>
      </w:r>
      <w:r>
        <w:rPr>
          <w:rFonts w:ascii="Arial" w:eastAsia="Times New Roman" w:hAnsi="Arial" w:cs="Arial"/>
          <w:lang w:val="es-ES" w:eastAsia="zh-CN"/>
        </w:rPr>
        <w:t xml:space="preserve"> pensamiento argentino, Buenos </w:t>
      </w:r>
      <w:r w:rsidRPr="00DE78FB">
        <w:rPr>
          <w:rFonts w:ascii="Arial" w:eastAsia="Times New Roman" w:hAnsi="Arial" w:cs="Arial"/>
          <w:lang w:val="es-ES" w:eastAsia="zh-CN"/>
        </w:rPr>
        <w:t>Aires, 2009.</w:t>
      </w:r>
    </w:p>
    <w:p w:rsidR="00A90923" w:rsidRDefault="007D74AE"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BALSA</w:t>
      </w:r>
      <w:r w:rsidR="00A90923" w:rsidRPr="00DE78FB">
        <w:rPr>
          <w:rFonts w:ascii="Arial" w:eastAsia="Times New Roman" w:hAnsi="Arial" w:cs="Arial"/>
          <w:lang w:val="es-ES" w:eastAsia="zh-CN"/>
        </w:rPr>
        <w:t xml:space="preserve">, J. "Las dos lógicas del populismo, su </w:t>
      </w:r>
      <w:proofErr w:type="spellStart"/>
      <w:r w:rsidR="00A90923" w:rsidRPr="00DE78FB">
        <w:rPr>
          <w:rFonts w:ascii="Arial" w:eastAsia="Times New Roman" w:hAnsi="Arial" w:cs="Arial"/>
          <w:lang w:val="es-ES" w:eastAsia="zh-CN"/>
        </w:rPr>
        <w:t>disruptividad</w:t>
      </w:r>
      <w:proofErr w:type="spellEnd"/>
      <w:r w:rsidR="00A90923" w:rsidRPr="00DE78FB">
        <w:rPr>
          <w:rFonts w:ascii="Arial" w:eastAsia="Times New Roman" w:hAnsi="Arial" w:cs="Arial"/>
          <w:lang w:val="es-ES" w:eastAsia="zh-CN"/>
        </w:rPr>
        <w:t xml:space="preserve"> y la estrategia socialista". En </w:t>
      </w:r>
      <w:r w:rsidR="00A90923" w:rsidRPr="007D74AE">
        <w:rPr>
          <w:rFonts w:ascii="Arial" w:eastAsia="Times New Roman" w:hAnsi="Arial" w:cs="Arial"/>
          <w:i/>
          <w:lang w:val="es-ES" w:eastAsia="zh-CN"/>
        </w:rPr>
        <w:t>Sumario, Revista de Ciencias Sociales</w:t>
      </w:r>
      <w:r w:rsidR="00A90923" w:rsidRPr="00DE78FB">
        <w:rPr>
          <w:rFonts w:ascii="Arial" w:eastAsia="Times New Roman" w:hAnsi="Arial" w:cs="Arial"/>
          <w:lang w:val="es-ES" w:eastAsia="zh-CN"/>
        </w:rPr>
        <w:t>, UNQUI, n° 17, 2010.</w:t>
      </w:r>
    </w:p>
    <w:p w:rsidR="00A43930" w:rsidRDefault="00A43930" w:rsidP="009C648B">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lastRenderedPageBreak/>
        <w:t xml:space="preserve">BÉJAR Helena, </w:t>
      </w:r>
      <w:r w:rsidRPr="007D74AE">
        <w:rPr>
          <w:rFonts w:ascii="Arial" w:eastAsia="Times New Roman" w:hAnsi="Arial" w:cs="Arial"/>
          <w:i/>
          <w:lang w:val="es-ES" w:eastAsia="zh-CN"/>
        </w:rPr>
        <w:t>El corazón de la república. Avatares de la virtud política</w:t>
      </w:r>
      <w:r>
        <w:rPr>
          <w:rFonts w:ascii="Arial" w:eastAsia="Times New Roman" w:hAnsi="Arial" w:cs="Arial"/>
          <w:lang w:val="es-ES" w:eastAsia="zh-CN"/>
        </w:rPr>
        <w:t>, Barcelona, Paidós, 2000.</w:t>
      </w:r>
    </w:p>
    <w:p w:rsidR="003E5A1D" w:rsidRPr="003E5A1D" w:rsidRDefault="003E5A1D" w:rsidP="003E5A1D">
      <w:pPr>
        <w:spacing w:line="240" w:lineRule="auto"/>
        <w:jc w:val="both"/>
        <w:rPr>
          <w:rFonts w:ascii="Arial" w:eastAsia="Times New Roman" w:hAnsi="Arial" w:cs="Arial"/>
          <w:lang w:val="es-ES" w:eastAsia="zh-CN"/>
        </w:rPr>
      </w:pPr>
      <w:r>
        <w:rPr>
          <w:rFonts w:ascii="Arial" w:eastAsia="Times New Roman" w:hAnsi="Arial" w:cs="Arial"/>
          <w:lang w:val="es-ES" w:eastAsia="zh-CN"/>
        </w:rPr>
        <w:t>BOBBIO</w:t>
      </w:r>
      <w:r w:rsidRPr="003E5A1D">
        <w:rPr>
          <w:rFonts w:ascii="Arial" w:eastAsia="Times New Roman" w:hAnsi="Arial" w:cs="Arial"/>
          <w:lang w:val="es-ES" w:eastAsia="zh-CN"/>
        </w:rPr>
        <w:t>, N</w:t>
      </w:r>
      <w:r>
        <w:rPr>
          <w:rFonts w:ascii="Arial" w:eastAsia="Times New Roman" w:hAnsi="Arial" w:cs="Arial"/>
          <w:lang w:val="es-ES" w:eastAsia="zh-CN"/>
        </w:rPr>
        <w:t xml:space="preserve">orberto. </w:t>
      </w:r>
      <w:r w:rsidRPr="003E5A1D">
        <w:rPr>
          <w:rFonts w:ascii="Arial" w:eastAsia="Times New Roman" w:hAnsi="Arial" w:cs="Arial"/>
          <w:i/>
          <w:lang w:val="es-ES" w:eastAsia="zh-CN"/>
        </w:rPr>
        <w:t>Liberalismo y democracia</w:t>
      </w:r>
      <w:r>
        <w:rPr>
          <w:rFonts w:ascii="Arial" w:eastAsia="Times New Roman" w:hAnsi="Arial" w:cs="Arial"/>
          <w:lang w:val="es-ES" w:eastAsia="zh-CN"/>
        </w:rPr>
        <w:t>. México, FCE, 1989.</w:t>
      </w:r>
    </w:p>
    <w:p w:rsidR="00A90923" w:rsidRDefault="007D74AE" w:rsidP="009C648B">
      <w:pPr>
        <w:spacing w:line="276" w:lineRule="auto"/>
        <w:jc w:val="both"/>
        <w:rPr>
          <w:rFonts w:ascii="Arial" w:eastAsia="Times New Roman" w:hAnsi="Arial" w:cs="Arial"/>
          <w:lang w:val="es-ES" w:eastAsia="zh-CN"/>
        </w:rPr>
      </w:pPr>
      <w:r>
        <w:rPr>
          <w:rFonts w:ascii="Arial" w:eastAsia="Times New Roman" w:hAnsi="Arial" w:cs="Arial"/>
          <w:lang w:val="es-ES" w:eastAsia="zh-CN"/>
        </w:rPr>
        <w:t>BOTANA, Natalio R.</w:t>
      </w:r>
      <w:r w:rsidR="00A90923" w:rsidRPr="00DE78FB">
        <w:rPr>
          <w:rFonts w:ascii="Arial" w:eastAsia="Times New Roman" w:hAnsi="Arial" w:cs="Arial"/>
          <w:lang w:val="es-ES" w:eastAsia="zh-CN"/>
        </w:rPr>
        <w:t xml:space="preserve"> </w:t>
      </w:r>
      <w:r w:rsidR="00A90923" w:rsidRPr="007D74AE">
        <w:rPr>
          <w:rFonts w:ascii="Arial" w:eastAsia="Times New Roman" w:hAnsi="Arial" w:cs="Arial"/>
          <w:i/>
          <w:lang w:val="es-ES" w:eastAsia="zh-CN"/>
        </w:rPr>
        <w:t>La República vacilante, conversaciones con Analía Roffo</w:t>
      </w:r>
      <w:r w:rsidR="00A90923" w:rsidRPr="00DE78FB">
        <w:rPr>
          <w:rFonts w:ascii="Arial" w:eastAsia="Times New Roman" w:hAnsi="Arial" w:cs="Arial"/>
          <w:lang w:val="es-ES" w:eastAsia="zh-CN"/>
        </w:rPr>
        <w:t>, Buenos Aires, Taurus, 2002.</w:t>
      </w:r>
    </w:p>
    <w:p w:rsidR="007D74AE" w:rsidRDefault="007D74AE" w:rsidP="007D74AE">
      <w:pPr>
        <w:pStyle w:val="Default"/>
        <w:jc w:val="both"/>
        <w:rPr>
          <w:rFonts w:eastAsia="Times New Roman"/>
          <w:color w:val="auto"/>
          <w:sz w:val="22"/>
          <w:szCs w:val="22"/>
          <w:lang w:val="es-ES" w:eastAsia="zh-CN"/>
        </w:rPr>
      </w:pPr>
      <w:r>
        <w:rPr>
          <w:rFonts w:eastAsia="Times New Roman"/>
          <w:color w:val="auto"/>
          <w:sz w:val="22"/>
          <w:szCs w:val="22"/>
          <w:lang w:val="es-ES" w:eastAsia="zh-CN"/>
        </w:rPr>
        <w:t>LACLAU</w:t>
      </w:r>
      <w:r w:rsidRPr="007D74AE">
        <w:rPr>
          <w:rFonts w:eastAsia="Times New Roman"/>
          <w:color w:val="auto"/>
          <w:sz w:val="22"/>
          <w:szCs w:val="22"/>
          <w:lang w:val="es-ES" w:eastAsia="zh-CN"/>
        </w:rPr>
        <w:t>, E</w:t>
      </w:r>
      <w:r>
        <w:rPr>
          <w:rFonts w:eastAsia="Times New Roman"/>
          <w:color w:val="auto"/>
          <w:sz w:val="22"/>
          <w:szCs w:val="22"/>
          <w:lang w:val="es-ES" w:eastAsia="zh-CN"/>
        </w:rPr>
        <w:t>rnesto</w:t>
      </w:r>
      <w:r w:rsidRPr="007D74AE">
        <w:rPr>
          <w:rFonts w:eastAsia="Times New Roman"/>
          <w:color w:val="auto"/>
          <w:sz w:val="22"/>
          <w:szCs w:val="22"/>
          <w:lang w:val="es-ES" w:eastAsia="zh-CN"/>
        </w:rPr>
        <w:t xml:space="preserve">. </w:t>
      </w:r>
      <w:r w:rsidRPr="007D74AE">
        <w:rPr>
          <w:rFonts w:eastAsia="Times New Roman"/>
          <w:i/>
          <w:color w:val="auto"/>
          <w:sz w:val="22"/>
          <w:szCs w:val="22"/>
          <w:lang w:val="es-ES" w:eastAsia="zh-CN"/>
        </w:rPr>
        <w:t>La razón populista</w:t>
      </w:r>
      <w:r>
        <w:rPr>
          <w:rFonts w:eastAsia="Times New Roman"/>
          <w:color w:val="auto"/>
          <w:sz w:val="22"/>
          <w:szCs w:val="22"/>
          <w:lang w:val="es-ES" w:eastAsia="zh-CN"/>
        </w:rPr>
        <w:t>. Buenos Aires, FCE, 2005.</w:t>
      </w:r>
    </w:p>
    <w:p w:rsidR="007D74AE" w:rsidRPr="007D74AE" w:rsidRDefault="007D74AE" w:rsidP="007D74AE">
      <w:pPr>
        <w:pStyle w:val="Default"/>
        <w:jc w:val="both"/>
        <w:rPr>
          <w:rFonts w:eastAsia="Times New Roman"/>
          <w:color w:val="auto"/>
          <w:sz w:val="22"/>
          <w:szCs w:val="22"/>
          <w:lang w:val="es-ES" w:eastAsia="zh-CN"/>
        </w:rPr>
      </w:pPr>
    </w:p>
    <w:p w:rsidR="007D74AE" w:rsidRPr="00DE78FB" w:rsidRDefault="007D74AE" w:rsidP="007D74AE">
      <w:pPr>
        <w:spacing w:line="276" w:lineRule="auto"/>
        <w:jc w:val="both"/>
        <w:rPr>
          <w:rFonts w:ascii="Arial" w:eastAsia="Times New Roman" w:hAnsi="Arial" w:cs="Arial"/>
          <w:lang w:val="es-ES" w:eastAsia="zh-CN"/>
        </w:rPr>
      </w:pPr>
      <w:r>
        <w:rPr>
          <w:rFonts w:ascii="Arial" w:eastAsia="Times New Roman" w:hAnsi="Arial" w:cs="Arial"/>
          <w:lang w:val="es-ES" w:eastAsia="zh-CN"/>
        </w:rPr>
        <w:t>ROLDÁN</w:t>
      </w:r>
      <w:r w:rsidRPr="00DE78FB">
        <w:rPr>
          <w:rFonts w:ascii="Arial" w:eastAsia="Times New Roman" w:hAnsi="Arial" w:cs="Arial"/>
          <w:lang w:val="es-ES" w:eastAsia="zh-CN"/>
        </w:rPr>
        <w:t>, D</w:t>
      </w:r>
      <w:r>
        <w:rPr>
          <w:rFonts w:ascii="Arial" w:eastAsia="Times New Roman" w:hAnsi="Arial" w:cs="Arial"/>
          <w:lang w:val="es-ES" w:eastAsia="zh-CN"/>
        </w:rPr>
        <w:t>arío</w:t>
      </w:r>
      <w:r w:rsidRPr="00DE78FB">
        <w:rPr>
          <w:rFonts w:ascii="Arial" w:eastAsia="Times New Roman" w:hAnsi="Arial" w:cs="Arial"/>
          <w:lang w:val="es-ES" w:eastAsia="zh-CN"/>
        </w:rPr>
        <w:t xml:space="preserve">. "La cuestión liberal en la Argentina del siglo XIX. Política, sociedad, representación". En </w:t>
      </w:r>
      <w:proofErr w:type="spellStart"/>
      <w:r w:rsidRPr="00DE78FB">
        <w:rPr>
          <w:rFonts w:ascii="Arial" w:eastAsia="Times New Roman" w:hAnsi="Arial" w:cs="Arial"/>
          <w:lang w:val="es-ES" w:eastAsia="zh-CN"/>
        </w:rPr>
        <w:t>Bragoni</w:t>
      </w:r>
      <w:proofErr w:type="spellEnd"/>
      <w:r w:rsidRPr="00DE78FB">
        <w:rPr>
          <w:rFonts w:ascii="Arial" w:eastAsia="Times New Roman" w:hAnsi="Arial" w:cs="Arial"/>
          <w:lang w:val="es-ES" w:eastAsia="zh-CN"/>
        </w:rPr>
        <w:t xml:space="preserve"> y </w:t>
      </w:r>
      <w:proofErr w:type="spellStart"/>
      <w:r w:rsidRPr="00DE78FB">
        <w:rPr>
          <w:rFonts w:ascii="Arial" w:eastAsia="Times New Roman" w:hAnsi="Arial" w:cs="Arial"/>
          <w:lang w:val="es-ES" w:eastAsia="zh-CN"/>
        </w:rPr>
        <w:t>Míguez</w:t>
      </w:r>
      <w:proofErr w:type="spellEnd"/>
      <w:r w:rsidRPr="00DE78FB">
        <w:rPr>
          <w:rFonts w:ascii="Arial" w:eastAsia="Times New Roman" w:hAnsi="Arial" w:cs="Arial"/>
          <w:lang w:val="es-ES" w:eastAsia="zh-CN"/>
        </w:rPr>
        <w:t xml:space="preserve"> (coord.) Un nuevo orden político. Provincias y Estado nacional 1852-1880. Bs As, </w:t>
      </w:r>
      <w:proofErr w:type="spellStart"/>
      <w:r w:rsidRPr="00DE78FB">
        <w:rPr>
          <w:rFonts w:ascii="Arial" w:eastAsia="Times New Roman" w:hAnsi="Arial" w:cs="Arial"/>
          <w:lang w:val="es-ES" w:eastAsia="zh-CN"/>
        </w:rPr>
        <w:t>Biblos</w:t>
      </w:r>
      <w:proofErr w:type="spellEnd"/>
    </w:p>
    <w:p w:rsidR="00A90923" w:rsidRPr="00DE78FB" w:rsidRDefault="00A90923" w:rsidP="009C648B">
      <w:pPr>
        <w:spacing w:line="276" w:lineRule="auto"/>
        <w:jc w:val="both"/>
        <w:rPr>
          <w:rFonts w:ascii="Arial" w:eastAsia="Times New Roman" w:hAnsi="Arial" w:cs="Arial"/>
          <w:lang w:val="es-ES" w:eastAsia="zh-CN"/>
        </w:rPr>
      </w:pPr>
    </w:p>
    <w:p w:rsidR="00A90923" w:rsidRPr="00DE78FB" w:rsidRDefault="00A90923" w:rsidP="009C648B">
      <w:pPr>
        <w:spacing w:line="276" w:lineRule="auto"/>
        <w:jc w:val="both"/>
        <w:rPr>
          <w:rFonts w:ascii="Arial" w:eastAsia="Times New Roman" w:hAnsi="Arial" w:cs="Arial"/>
          <w:lang w:val="es-ES" w:eastAsia="zh-CN"/>
        </w:rPr>
      </w:pPr>
    </w:p>
    <w:p w:rsidR="00A90923" w:rsidRPr="003E5A1D" w:rsidRDefault="00A90923" w:rsidP="009C648B">
      <w:pPr>
        <w:spacing w:line="276" w:lineRule="auto"/>
        <w:jc w:val="both"/>
        <w:rPr>
          <w:rFonts w:ascii="Arial" w:eastAsia="Times New Roman" w:hAnsi="Arial" w:cs="Arial"/>
          <w:u w:val="single"/>
          <w:lang w:val="es-ES" w:eastAsia="zh-CN"/>
        </w:rPr>
      </w:pPr>
      <w:r w:rsidRPr="003E5A1D">
        <w:rPr>
          <w:rFonts w:ascii="Arial" w:eastAsia="Times New Roman" w:hAnsi="Arial" w:cs="Arial"/>
          <w:u w:val="single"/>
          <w:lang w:val="es-ES" w:eastAsia="zh-CN"/>
        </w:rPr>
        <w:t>MODALIDAD DE TRABAJO Y EVALUACION:</w:t>
      </w:r>
    </w:p>
    <w:p w:rsidR="00A90923" w:rsidRPr="00DE78FB" w:rsidRDefault="00A90923" w:rsidP="003E5A1D">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El seminario se dicta en 15 c</w:t>
      </w:r>
      <w:r w:rsidR="003E5A1D">
        <w:rPr>
          <w:rFonts w:ascii="Arial" w:eastAsia="Times New Roman" w:hAnsi="Arial" w:cs="Arial"/>
          <w:lang w:val="es-ES" w:eastAsia="zh-CN"/>
        </w:rPr>
        <w:t xml:space="preserve">lases de 3 h de duración. Las </w:t>
      </w:r>
      <w:r w:rsidRPr="00DE78FB">
        <w:rPr>
          <w:rFonts w:ascii="Arial" w:eastAsia="Times New Roman" w:hAnsi="Arial" w:cs="Arial"/>
          <w:lang w:val="es-ES" w:eastAsia="zh-CN"/>
        </w:rPr>
        <w:t xml:space="preserve">clases constan de la exposición del marco teórico de cada unidad por parte del docente responsable y de la participación activa de los/as cursantes a través de exposiciones pautadas y discusión grupal de textos. Se ofrecerá también tutoría presencial y a través de correo electrónico. Es requisito indispensable cumplir con el 75 % de asistencia a las clases. </w:t>
      </w:r>
    </w:p>
    <w:p w:rsidR="00A90923" w:rsidRPr="00DE78FB" w:rsidRDefault="00A90923" w:rsidP="003E5A1D">
      <w:pPr>
        <w:spacing w:line="276" w:lineRule="auto"/>
        <w:jc w:val="both"/>
        <w:rPr>
          <w:rFonts w:ascii="Arial" w:eastAsia="Times New Roman" w:hAnsi="Arial" w:cs="Arial"/>
          <w:lang w:val="es-ES" w:eastAsia="zh-CN"/>
        </w:rPr>
      </w:pPr>
      <w:r w:rsidRPr="00DE78FB">
        <w:rPr>
          <w:rFonts w:ascii="Arial" w:eastAsia="Times New Roman" w:hAnsi="Arial" w:cs="Arial"/>
          <w:lang w:val="es-ES" w:eastAsia="zh-CN"/>
        </w:rPr>
        <w:t>El seminario se considerará aprobado teniendo en cuenta la asistencia y participación en las actividades dispuestas en el curso (exposición de un texto previamente a</w:t>
      </w:r>
      <w:r w:rsidR="003E5A1D">
        <w:rPr>
          <w:rFonts w:ascii="Arial" w:eastAsia="Times New Roman" w:hAnsi="Arial" w:cs="Arial"/>
          <w:lang w:val="es-ES" w:eastAsia="zh-CN"/>
        </w:rPr>
        <w:t>cordado, protocolos de lectura)</w:t>
      </w:r>
      <w:r w:rsidRPr="00DE78FB">
        <w:rPr>
          <w:rFonts w:ascii="Arial" w:eastAsia="Times New Roman" w:hAnsi="Arial" w:cs="Arial"/>
          <w:lang w:val="es-ES" w:eastAsia="zh-CN"/>
        </w:rPr>
        <w:t xml:space="preserve"> y la entrega de un trabajo final que vincule los contenidos tratados en el seminario de 10 a 15 páginas.</w:t>
      </w:r>
    </w:p>
    <w:p w:rsidR="00A90923" w:rsidRPr="00DE78FB" w:rsidRDefault="00A90923" w:rsidP="009C648B">
      <w:pPr>
        <w:spacing w:line="276" w:lineRule="auto"/>
        <w:jc w:val="both"/>
        <w:rPr>
          <w:rFonts w:ascii="Arial" w:eastAsia="Times New Roman" w:hAnsi="Arial" w:cs="Arial"/>
          <w:lang w:val="es-ES" w:eastAsia="zh-CN"/>
        </w:rPr>
      </w:pPr>
    </w:p>
    <w:p w:rsidR="00A90923" w:rsidRPr="00DE78FB" w:rsidRDefault="00A90923" w:rsidP="009C648B">
      <w:pPr>
        <w:spacing w:line="276" w:lineRule="auto"/>
        <w:jc w:val="both"/>
        <w:rPr>
          <w:rFonts w:ascii="Arial" w:eastAsia="Times New Roman" w:hAnsi="Arial" w:cs="Arial"/>
          <w:lang w:val="es-ES" w:eastAsia="zh-CN"/>
        </w:rPr>
      </w:pPr>
    </w:p>
    <w:p w:rsidR="00D64E71" w:rsidRPr="00DE78FB" w:rsidRDefault="00F765DF" w:rsidP="009C648B">
      <w:pPr>
        <w:spacing w:line="276" w:lineRule="auto"/>
        <w:jc w:val="both"/>
        <w:rPr>
          <w:rFonts w:ascii="Arial" w:eastAsia="Times New Roman" w:hAnsi="Arial" w:cs="Arial"/>
          <w:lang w:val="es-ES" w:eastAsia="zh-CN"/>
        </w:rPr>
      </w:pPr>
    </w:p>
    <w:sectPr w:rsidR="00D64E71" w:rsidRPr="00DE78FB" w:rsidSect="002025E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1CE1"/>
    <w:rsid w:val="002025ED"/>
    <w:rsid w:val="00246222"/>
    <w:rsid w:val="003C3CD5"/>
    <w:rsid w:val="003E5A1D"/>
    <w:rsid w:val="00482037"/>
    <w:rsid w:val="005A6548"/>
    <w:rsid w:val="005E4BC3"/>
    <w:rsid w:val="005E7247"/>
    <w:rsid w:val="0066499D"/>
    <w:rsid w:val="00781CE1"/>
    <w:rsid w:val="007D74AE"/>
    <w:rsid w:val="00931F1C"/>
    <w:rsid w:val="0095328E"/>
    <w:rsid w:val="00994B7E"/>
    <w:rsid w:val="009C648B"/>
    <w:rsid w:val="00A13742"/>
    <w:rsid w:val="00A230C2"/>
    <w:rsid w:val="00A43930"/>
    <w:rsid w:val="00A44785"/>
    <w:rsid w:val="00A74846"/>
    <w:rsid w:val="00A90923"/>
    <w:rsid w:val="00BC0155"/>
    <w:rsid w:val="00BC51E2"/>
    <w:rsid w:val="00DE78FB"/>
    <w:rsid w:val="00F37395"/>
    <w:rsid w:val="00F765DF"/>
    <w:rsid w:val="00FB2E0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5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rsid w:val="00781CE1"/>
    <w:pPr>
      <w:suppressAutoHyphens/>
      <w:spacing w:after="200" w:line="276" w:lineRule="auto"/>
    </w:pPr>
    <w:rPr>
      <w:rFonts w:ascii="Verdana" w:eastAsia="Times New Roman" w:hAnsi="Verdana" w:cs="Verdana"/>
      <w:sz w:val="20"/>
      <w:szCs w:val="20"/>
      <w:lang w:val="es-ES" w:eastAsia="zh-CN"/>
    </w:rPr>
  </w:style>
  <w:style w:type="character" w:customStyle="1" w:styleId="m5449315624141877705gmail-m-1399525771556494652gmail-highlight">
    <w:name w:val="m_5449315624141877705gmail-m_-1399525771556494652gmail-highlight"/>
    <w:basedOn w:val="Fuentedeprrafopredeter"/>
    <w:rsid w:val="003C3CD5"/>
  </w:style>
  <w:style w:type="paragraph" w:customStyle="1" w:styleId="Default">
    <w:name w:val="Default"/>
    <w:rsid w:val="007D74A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62114065">
      <w:bodyDiv w:val="1"/>
      <w:marLeft w:val="0"/>
      <w:marRight w:val="0"/>
      <w:marTop w:val="0"/>
      <w:marBottom w:val="0"/>
      <w:divBdr>
        <w:top w:val="none" w:sz="0" w:space="0" w:color="auto"/>
        <w:left w:val="none" w:sz="0" w:space="0" w:color="auto"/>
        <w:bottom w:val="none" w:sz="0" w:space="0" w:color="auto"/>
        <w:right w:val="none" w:sz="0" w:space="0" w:color="auto"/>
      </w:divBdr>
      <w:divsChild>
        <w:div w:id="1017973314">
          <w:marLeft w:val="0"/>
          <w:marRight w:val="0"/>
          <w:marTop w:val="0"/>
          <w:marBottom w:val="0"/>
          <w:divBdr>
            <w:top w:val="none" w:sz="0" w:space="0" w:color="auto"/>
            <w:left w:val="none" w:sz="0" w:space="0" w:color="auto"/>
            <w:bottom w:val="none" w:sz="0" w:space="0" w:color="auto"/>
            <w:right w:val="none" w:sz="0" w:space="0" w:color="auto"/>
          </w:divBdr>
        </w:div>
        <w:div w:id="14233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2666</Words>
  <Characters>14666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dc:creator>
  <cp:keywords/>
  <dc:description/>
  <cp:lastModifiedBy>28461188</cp:lastModifiedBy>
  <cp:revision>4</cp:revision>
  <dcterms:created xsi:type="dcterms:W3CDTF">2017-07-25T12:33:00Z</dcterms:created>
  <dcterms:modified xsi:type="dcterms:W3CDTF">2018-02-22T19:33:00Z</dcterms:modified>
</cp:coreProperties>
</file>